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47D23" w14:textId="689B0E4D" w:rsidR="00E640ED" w:rsidRDefault="008372D1">
      <w:pPr>
        <w:pStyle w:val="Heading2"/>
        <w:rPr>
          <w:color w:val="FF0000"/>
        </w:rPr>
      </w:pPr>
      <w:bookmarkStart w:id="0" w:name="_heading=h.gjdgxs" w:colFirst="0" w:colLast="0"/>
      <w:bookmarkEnd w:id="0"/>
      <w:r>
        <w:rPr>
          <w:rFonts w:ascii="Calibri" w:eastAsia="Calibri" w:hAnsi="Calibri"/>
          <w:sz w:val="32"/>
          <w:szCs w:val="32"/>
        </w:rPr>
        <w:t>M</w:t>
      </w:r>
      <w:r w:rsidR="00110A34">
        <w:rPr>
          <w:rFonts w:ascii="Calibri" w:eastAsia="Calibri" w:hAnsi="Calibri"/>
          <w:sz w:val="32"/>
          <w:szCs w:val="32"/>
        </w:rPr>
        <w:t>ANAGEMENT OF RISK FORM</w:t>
      </w:r>
      <w:r w:rsidR="00A3116A">
        <w:rPr>
          <w:rFonts w:ascii="Calibri" w:eastAsia="Calibri" w:hAnsi="Calibri"/>
          <w:sz w:val="32"/>
          <w:szCs w:val="32"/>
        </w:rPr>
        <w:tab/>
      </w:r>
    </w:p>
    <w:tbl>
      <w:tblPr>
        <w:tblStyle w:val="af3"/>
        <w:tblW w:w="1477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07"/>
        <w:gridCol w:w="2684"/>
        <w:gridCol w:w="3402"/>
        <w:gridCol w:w="3118"/>
        <w:gridCol w:w="3260"/>
      </w:tblGrid>
      <w:tr w:rsidR="00E640ED" w14:paraId="52DE42D1" w14:textId="77777777">
        <w:trPr>
          <w:trHeight w:val="345"/>
        </w:trPr>
        <w:tc>
          <w:tcPr>
            <w:tcW w:w="14771" w:type="dxa"/>
            <w:gridSpan w:val="5"/>
            <w:shd w:val="clear" w:color="auto" w:fill="ACB9CA"/>
          </w:tcPr>
          <w:p w14:paraId="6C715532" w14:textId="77777777" w:rsidR="00E640ED" w:rsidRDefault="008372D1">
            <w:pPr>
              <w:rPr>
                <w:b/>
                <w:sz w:val="18"/>
                <w:szCs w:val="18"/>
              </w:rPr>
            </w:pPr>
            <w:r>
              <w:rPr>
                <w:b/>
                <w:sz w:val="18"/>
                <w:szCs w:val="18"/>
              </w:rPr>
              <w:t>1.  Background Information</w:t>
            </w:r>
            <w:r>
              <w:rPr>
                <w:noProof/>
              </w:rPr>
              <mc:AlternateContent>
                <mc:Choice Requires="wps">
                  <w:drawing>
                    <wp:anchor distT="0" distB="0" distL="114300" distR="114300" simplePos="0" relativeHeight="251658240" behindDoc="0" locked="0" layoutInCell="1" hidden="0" allowOverlap="1" wp14:anchorId="5E0A1062" wp14:editId="43237B02">
                      <wp:simplePos x="0" y="0"/>
                      <wp:positionH relativeFrom="column">
                        <wp:posOffset>1</wp:posOffset>
                      </wp:positionH>
                      <wp:positionV relativeFrom="paragraph">
                        <wp:posOffset>0</wp:posOffset>
                      </wp:positionV>
                      <wp:extent cx="663575" cy="663575"/>
                      <wp:effectExtent l="0" t="0" r="0" b="0"/>
                      <wp:wrapNone/>
                      <wp:docPr id="7" name="Rectangle 7"/>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14:paraId="3935D65C" w14:textId="77777777" w:rsidR="00E640ED" w:rsidRDefault="00E640E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E0A1062" id="Rectangle 7" o:spid="_x0000_s1026" style="position:absolute;margin-left:0;margin-top:0;width:52.25pt;height:52.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" filled="f" stroked="f">
                      <v:textbox inset="2.53958mm,2.53958mm,2.53958mm,2.53958mm">
                        <w:txbxContent>
                          <w:p w14:paraId="3935D65C" w14:textId="77777777" w:rsidR="00E640ED" w:rsidRDefault="00E640ED">
                            <w:pPr>
                              <w:spacing w:after="0" w:line="240" w:lineRule="auto"/>
                              <w:textDirection w:val="btLr"/>
                            </w:pPr>
                          </w:p>
                        </w:txbxContent>
                      </v:textbox>
                    </v:rect>
                  </w:pict>
                </mc:Fallback>
              </mc:AlternateContent>
            </w:r>
          </w:p>
        </w:tc>
      </w:tr>
      <w:tr w:rsidR="00E640ED" w14:paraId="603A4248" w14:textId="77777777">
        <w:trPr>
          <w:trHeight w:val="345"/>
        </w:trPr>
        <w:tc>
          <w:tcPr>
            <w:tcW w:w="2307" w:type="dxa"/>
            <w:shd w:val="clear" w:color="auto" w:fill="ACB9CA"/>
          </w:tcPr>
          <w:p w14:paraId="33B63C3F" w14:textId="77777777" w:rsidR="00E640ED" w:rsidRDefault="008372D1">
            <w:pPr>
              <w:spacing w:after="0" w:line="240" w:lineRule="auto"/>
              <w:rPr>
                <w:b/>
                <w:sz w:val="18"/>
                <w:szCs w:val="18"/>
              </w:rPr>
            </w:pPr>
            <w:r>
              <w:rPr>
                <w:b/>
                <w:sz w:val="18"/>
                <w:szCs w:val="18"/>
              </w:rPr>
              <w:t>Activity/Program</w:t>
            </w:r>
          </w:p>
          <w:p w14:paraId="7131FB13" w14:textId="77777777" w:rsidR="00E640ED" w:rsidRDefault="008372D1">
            <w:pPr>
              <w:spacing w:after="0" w:line="240" w:lineRule="auto"/>
              <w:rPr>
                <w:i/>
                <w:sz w:val="16"/>
                <w:szCs w:val="16"/>
              </w:rPr>
            </w:pPr>
            <w:r>
              <w:rPr>
                <w:i/>
                <w:color w:val="FF0000"/>
                <w:sz w:val="16"/>
                <w:szCs w:val="16"/>
              </w:rPr>
              <w:t>(Please give date if it is a once off event)</w:t>
            </w:r>
          </w:p>
        </w:tc>
        <w:tc>
          <w:tcPr>
            <w:tcW w:w="9204" w:type="dxa"/>
            <w:gridSpan w:val="3"/>
            <w:shd w:val="clear" w:color="auto" w:fill="FFFFFF"/>
          </w:tcPr>
          <w:p w14:paraId="2579FEF7" w14:textId="77777777" w:rsidR="00E640ED" w:rsidRDefault="00E640ED">
            <w:pPr>
              <w:rPr>
                <w:b/>
                <w:sz w:val="28"/>
                <w:szCs w:val="28"/>
              </w:rPr>
            </w:pPr>
            <w:bookmarkStart w:id="1" w:name="_heading=h.m7hxfestdety" w:colFirst="0" w:colLast="0"/>
            <w:bookmarkEnd w:id="1"/>
          </w:p>
        </w:tc>
        <w:tc>
          <w:tcPr>
            <w:tcW w:w="3260" w:type="dxa"/>
            <w:shd w:val="clear" w:color="auto" w:fill="FFFFFF"/>
          </w:tcPr>
          <w:p w14:paraId="54371555" w14:textId="77777777" w:rsidR="00E640ED" w:rsidRDefault="008372D1">
            <w:pPr>
              <w:rPr>
                <w:b/>
                <w:sz w:val="18"/>
                <w:szCs w:val="18"/>
              </w:rPr>
            </w:pPr>
            <w:r>
              <w:rPr>
                <w:b/>
                <w:sz w:val="18"/>
                <w:szCs w:val="18"/>
              </w:rPr>
              <w:t xml:space="preserve">Date of event: </w:t>
            </w:r>
          </w:p>
        </w:tc>
      </w:tr>
      <w:tr w:rsidR="00E640ED" w14:paraId="3BCDCEFE" w14:textId="77777777">
        <w:trPr>
          <w:trHeight w:val="771"/>
        </w:trPr>
        <w:tc>
          <w:tcPr>
            <w:tcW w:w="2307" w:type="dxa"/>
            <w:shd w:val="clear" w:color="auto" w:fill="ACB9CA"/>
          </w:tcPr>
          <w:p w14:paraId="360DAD48" w14:textId="77777777" w:rsidR="00E640ED" w:rsidRDefault="008372D1">
            <w:pPr>
              <w:rPr>
                <w:b/>
                <w:sz w:val="18"/>
                <w:szCs w:val="18"/>
              </w:rPr>
            </w:pPr>
            <w:r>
              <w:rPr>
                <w:b/>
                <w:sz w:val="18"/>
                <w:szCs w:val="18"/>
              </w:rPr>
              <w:t>Site</w:t>
            </w:r>
          </w:p>
        </w:tc>
        <w:tc>
          <w:tcPr>
            <w:tcW w:w="2684" w:type="dxa"/>
            <w:shd w:val="clear" w:color="auto" w:fill="FFFFFF"/>
          </w:tcPr>
          <w:p w14:paraId="45BD76ED" w14:textId="77777777" w:rsidR="00E640ED" w:rsidRDefault="00E640ED">
            <w:pPr>
              <w:rPr>
                <w:sz w:val="18"/>
                <w:szCs w:val="18"/>
              </w:rPr>
            </w:pPr>
          </w:p>
          <w:p w14:paraId="10883ECA" w14:textId="77777777" w:rsidR="00E640ED" w:rsidRDefault="00E640ED">
            <w:pPr>
              <w:rPr>
                <w:sz w:val="18"/>
                <w:szCs w:val="18"/>
              </w:rPr>
            </w:pPr>
          </w:p>
        </w:tc>
        <w:tc>
          <w:tcPr>
            <w:tcW w:w="3402" w:type="dxa"/>
            <w:shd w:val="clear" w:color="auto" w:fill="ACB9CA"/>
          </w:tcPr>
          <w:p w14:paraId="55DD72F2" w14:textId="77777777" w:rsidR="00E640ED" w:rsidRDefault="008372D1">
            <w:pPr>
              <w:rPr>
                <w:b/>
                <w:sz w:val="18"/>
                <w:szCs w:val="18"/>
              </w:rPr>
            </w:pPr>
            <w:r>
              <w:rPr>
                <w:b/>
                <w:sz w:val="18"/>
                <w:szCs w:val="18"/>
              </w:rPr>
              <w:t>Name of person conducting assessment</w:t>
            </w:r>
          </w:p>
        </w:tc>
        <w:tc>
          <w:tcPr>
            <w:tcW w:w="6378" w:type="dxa"/>
            <w:gridSpan w:val="2"/>
            <w:shd w:val="clear" w:color="auto" w:fill="FFFFFF"/>
          </w:tcPr>
          <w:p w14:paraId="2B8F8428" w14:textId="77777777" w:rsidR="00E640ED" w:rsidRDefault="00E640ED">
            <w:pPr>
              <w:rPr>
                <w:sz w:val="18"/>
                <w:szCs w:val="18"/>
              </w:rPr>
            </w:pPr>
          </w:p>
        </w:tc>
      </w:tr>
      <w:tr w:rsidR="00E640ED" w14:paraId="4A8512AE" w14:textId="77777777">
        <w:trPr>
          <w:trHeight w:val="396"/>
        </w:trPr>
        <w:tc>
          <w:tcPr>
            <w:tcW w:w="4991" w:type="dxa"/>
            <w:gridSpan w:val="2"/>
            <w:shd w:val="clear" w:color="auto" w:fill="ACB9CA"/>
          </w:tcPr>
          <w:p w14:paraId="618AC5A8" w14:textId="77777777" w:rsidR="00E640ED" w:rsidRDefault="008372D1">
            <w:pPr>
              <w:rPr>
                <w:sz w:val="18"/>
                <w:szCs w:val="18"/>
              </w:rPr>
            </w:pPr>
            <w:r>
              <w:rPr>
                <w:sz w:val="18"/>
                <w:szCs w:val="18"/>
              </w:rPr>
              <w:t>Submitted to the Management of Risk Committee</w:t>
            </w:r>
          </w:p>
        </w:tc>
        <w:tc>
          <w:tcPr>
            <w:tcW w:w="3402" w:type="dxa"/>
            <w:shd w:val="clear" w:color="auto" w:fill="ACB9CA"/>
          </w:tcPr>
          <w:p w14:paraId="23CDA0A4" w14:textId="77777777" w:rsidR="00E640ED" w:rsidRDefault="008372D1">
            <w:pPr>
              <w:rPr>
                <w:sz w:val="18"/>
                <w:szCs w:val="18"/>
              </w:rPr>
            </w:pPr>
            <w:r>
              <w:rPr>
                <w:sz w:val="18"/>
                <w:szCs w:val="18"/>
              </w:rPr>
              <w:t xml:space="preserve">Signed </w:t>
            </w:r>
          </w:p>
          <w:p w14:paraId="2298688E" w14:textId="77777777" w:rsidR="00E640ED" w:rsidRDefault="008372D1">
            <w:pPr>
              <w:rPr>
                <w:sz w:val="18"/>
                <w:szCs w:val="18"/>
              </w:rPr>
            </w:pPr>
            <w:r>
              <w:rPr>
                <w:sz w:val="18"/>
                <w:szCs w:val="18"/>
              </w:rPr>
              <w:t>Dated</w:t>
            </w:r>
          </w:p>
        </w:tc>
        <w:tc>
          <w:tcPr>
            <w:tcW w:w="6378" w:type="dxa"/>
            <w:gridSpan w:val="2"/>
            <w:shd w:val="clear" w:color="auto" w:fill="FFFFFF"/>
          </w:tcPr>
          <w:p w14:paraId="4BEFD32C" w14:textId="77777777" w:rsidR="00E640ED" w:rsidRDefault="00E640ED">
            <w:pPr>
              <w:rPr>
                <w:sz w:val="18"/>
                <w:szCs w:val="18"/>
              </w:rPr>
            </w:pPr>
          </w:p>
        </w:tc>
      </w:tr>
      <w:tr w:rsidR="00E640ED" w14:paraId="48C0BFC7" w14:textId="77777777">
        <w:trPr>
          <w:trHeight w:val="396"/>
        </w:trPr>
        <w:tc>
          <w:tcPr>
            <w:tcW w:w="4991" w:type="dxa"/>
            <w:gridSpan w:val="2"/>
            <w:shd w:val="clear" w:color="auto" w:fill="ACB9CA"/>
          </w:tcPr>
          <w:p w14:paraId="6E2A72ED" w14:textId="77777777" w:rsidR="00E640ED" w:rsidRDefault="008372D1">
            <w:pPr>
              <w:rPr>
                <w:sz w:val="18"/>
                <w:szCs w:val="18"/>
              </w:rPr>
            </w:pPr>
            <w:r>
              <w:rPr>
                <w:b/>
                <w:sz w:val="18"/>
                <w:szCs w:val="18"/>
              </w:rPr>
              <w:t>Approved by Management of Risk Committee</w:t>
            </w:r>
          </w:p>
        </w:tc>
        <w:tc>
          <w:tcPr>
            <w:tcW w:w="3402" w:type="dxa"/>
            <w:shd w:val="clear" w:color="auto" w:fill="ACB9CA"/>
          </w:tcPr>
          <w:p w14:paraId="6D87E681" w14:textId="77777777" w:rsidR="00E640ED" w:rsidRDefault="008372D1">
            <w:pPr>
              <w:rPr>
                <w:b/>
                <w:sz w:val="18"/>
                <w:szCs w:val="18"/>
              </w:rPr>
            </w:pPr>
            <w:r>
              <w:rPr>
                <w:b/>
                <w:sz w:val="18"/>
                <w:szCs w:val="18"/>
              </w:rPr>
              <w:t>Signed</w:t>
            </w:r>
          </w:p>
          <w:p w14:paraId="11A2DF2C" w14:textId="77777777" w:rsidR="00E640ED" w:rsidRDefault="008372D1">
            <w:pPr>
              <w:rPr>
                <w:b/>
                <w:sz w:val="18"/>
                <w:szCs w:val="18"/>
              </w:rPr>
            </w:pPr>
            <w:r>
              <w:rPr>
                <w:b/>
                <w:sz w:val="18"/>
                <w:szCs w:val="18"/>
              </w:rPr>
              <w:t>Dated</w:t>
            </w:r>
          </w:p>
        </w:tc>
        <w:tc>
          <w:tcPr>
            <w:tcW w:w="6378" w:type="dxa"/>
            <w:gridSpan w:val="2"/>
            <w:shd w:val="clear" w:color="auto" w:fill="FFFFFF"/>
          </w:tcPr>
          <w:p w14:paraId="30585BA6" w14:textId="3BCE1ABC" w:rsidR="00E640ED" w:rsidRDefault="00E640ED">
            <w:pPr>
              <w:rPr>
                <w:sz w:val="18"/>
                <w:szCs w:val="18"/>
              </w:rPr>
            </w:pPr>
          </w:p>
        </w:tc>
      </w:tr>
    </w:tbl>
    <w:p w14:paraId="258A1248" w14:textId="77777777" w:rsidR="00E640ED" w:rsidRDefault="00E640ED">
      <w:pPr>
        <w:widowControl w:val="0"/>
        <w:pBdr>
          <w:top w:val="nil"/>
          <w:left w:val="nil"/>
          <w:bottom w:val="nil"/>
          <w:right w:val="nil"/>
          <w:between w:val="nil"/>
        </w:pBdr>
        <w:spacing w:after="0"/>
        <w:rPr>
          <w:sz w:val="18"/>
          <w:szCs w:val="18"/>
        </w:rPr>
      </w:pPr>
    </w:p>
    <w:tbl>
      <w:tblPr>
        <w:tblStyle w:val="af4"/>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37"/>
      </w:tblGrid>
      <w:tr w:rsidR="00E640ED" w14:paraId="5C8147F7" w14:textId="77777777">
        <w:tc>
          <w:tcPr>
            <w:tcW w:w="14737" w:type="dxa"/>
          </w:tcPr>
          <w:p w14:paraId="3CEC1798" w14:textId="77777777" w:rsidR="00E640ED" w:rsidRDefault="008372D1">
            <w:pPr>
              <w:rPr>
                <w:b/>
                <w:sz w:val="18"/>
                <w:szCs w:val="18"/>
              </w:rPr>
            </w:pPr>
            <w:r>
              <w:rPr>
                <w:b/>
                <w:sz w:val="18"/>
                <w:szCs w:val="18"/>
              </w:rPr>
              <w:t>Points to consider when filling out this form.</w:t>
            </w:r>
          </w:p>
          <w:p w14:paraId="2FFD702C" w14:textId="35E18AB7" w:rsidR="00913CE8" w:rsidRPr="00913CE8" w:rsidRDefault="008372D1" w:rsidP="00913CE8">
            <w:pPr>
              <w:numPr>
                <w:ilvl w:val="0"/>
                <w:numId w:val="4"/>
              </w:numPr>
              <w:pBdr>
                <w:top w:val="nil"/>
                <w:left w:val="nil"/>
                <w:bottom w:val="nil"/>
                <w:right w:val="nil"/>
                <w:between w:val="nil"/>
              </w:pBdr>
              <w:rPr>
                <w:color w:val="000000"/>
                <w:sz w:val="20"/>
                <w:szCs w:val="20"/>
              </w:rPr>
            </w:pPr>
            <w:r w:rsidRPr="00913CE8">
              <w:rPr>
                <w:color w:val="000000"/>
                <w:sz w:val="20"/>
                <w:szCs w:val="20"/>
              </w:rPr>
              <w:t>Regular ministries will submit a Management of Risk Form annually.</w:t>
            </w:r>
            <w:r w:rsidR="00913CE8" w:rsidRPr="00913CE8">
              <w:rPr>
                <w:i/>
                <w:color w:val="FF0000"/>
                <w:sz w:val="20"/>
                <w:szCs w:val="20"/>
              </w:rPr>
              <w:t xml:space="preserve"> </w:t>
            </w:r>
            <w:r w:rsidR="00913CE8" w:rsidRPr="00AA6D5C">
              <w:rPr>
                <w:i/>
                <w:color w:val="FF0000"/>
                <w:sz w:val="20"/>
                <w:szCs w:val="20"/>
              </w:rPr>
              <w:t xml:space="preserve">This will be </w:t>
            </w:r>
            <w:r w:rsidR="00F00949" w:rsidRPr="00AA6D5C">
              <w:rPr>
                <w:i/>
                <w:color w:val="FF0000"/>
                <w:sz w:val="20"/>
                <w:szCs w:val="20"/>
              </w:rPr>
              <w:t>submitted to the Management of Risk Committee</w:t>
            </w:r>
            <w:r w:rsidR="00F00949">
              <w:rPr>
                <w:i/>
                <w:color w:val="FF0000"/>
                <w:sz w:val="20"/>
                <w:szCs w:val="20"/>
              </w:rPr>
              <w:t xml:space="preserve"> </w:t>
            </w:r>
            <w:r w:rsidR="00913CE8" w:rsidRPr="00913CE8">
              <w:rPr>
                <w:i/>
                <w:color w:val="FF0000"/>
                <w:sz w:val="20"/>
                <w:szCs w:val="20"/>
              </w:rPr>
              <w:t>by January 31 unless advised otherwise.</w:t>
            </w:r>
          </w:p>
          <w:p w14:paraId="093D3FC9" w14:textId="584D7E91" w:rsidR="00E640ED" w:rsidRPr="00913CE8" w:rsidRDefault="008372D1" w:rsidP="00913CE8">
            <w:pPr>
              <w:numPr>
                <w:ilvl w:val="0"/>
                <w:numId w:val="4"/>
              </w:numPr>
              <w:pBdr>
                <w:top w:val="nil"/>
                <w:left w:val="nil"/>
                <w:bottom w:val="nil"/>
                <w:right w:val="nil"/>
                <w:between w:val="nil"/>
              </w:pBdr>
              <w:rPr>
                <w:color w:val="000000"/>
                <w:sz w:val="20"/>
                <w:szCs w:val="20"/>
              </w:rPr>
            </w:pPr>
            <w:r w:rsidRPr="00913CE8">
              <w:rPr>
                <w:color w:val="000000"/>
                <w:sz w:val="20"/>
                <w:szCs w:val="20"/>
              </w:rPr>
              <w:t>Short term ministries, which for example include special events, camps, picnics and bush dances, will require the Management of Risk form for each event</w:t>
            </w:r>
            <w:r w:rsidRPr="00913CE8">
              <w:rPr>
                <w:b/>
                <w:i/>
                <w:color w:val="000000"/>
                <w:sz w:val="20"/>
                <w:szCs w:val="20"/>
              </w:rPr>
              <w:t xml:space="preserve">. </w:t>
            </w:r>
            <w:r w:rsidRPr="00913CE8">
              <w:rPr>
                <w:b/>
                <w:i/>
                <w:color w:val="FF0000"/>
                <w:sz w:val="20"/>
                <w:szCs w:val="20"/>
              </w:rPr>
              <w:t>For these events the form must be submitted 2 weeks prior to the advertising of the event.</w:t>
            </w:r>
          </w:p>
          <w:p w14:paraId="0DC4ACF5" w14:textId="29A15592" w:rsidR="00E640ED" w:rsidRPr="00913CE8" w:rsidRDefault="008372D1">
            <w:pPr>
              <w:numPr>
                <w:ilvl w:val="0"/>
                <w:numId w:val="4"/>
              </w:numPr>
              <w:pBdr>
                <w:top w:val="nil"/>
                <w:left w:val="nil"/>
                <w:bottom w:val="nil"/>
                <w:right w:val="nil"/>
                <w:between w:val="nil"/>
              </w:pBdr>
              <w:rPr>
                <w:color w:val="000000"/>
                <w:sz w:val="20"/>
                <w:szCs w:val="20"/>
              </w:rPr>
            </w:pPr>
            <w:r w:rsidRPr="00913CE8">
              <w:rPr>
                <w:color w:val="000000"/>
                <w:sz w:val="20"/>
                <w:szCs w:val="20"/>
              </w:rPr>
              <w:t xml:space="preserve">Please read through the Risk Matrix. Record the level of risk as either Extreme, High, Medium or Low. This is obtained where the Consequence and Likelihood intersect as per the table headed </w:t>
            </w:r>
            <w:r w:rsidR="00F00949">
              <w:rPr>
                <w:color w:val="000000"/>
                <w:sz w:val="20"/>
                <w:szCs w:val="20"/>
              </w:rPr>
              <w:t>‘</w:t>
            </w:r>
            <w:r w:rsidRPr="00913CE8">
              <w:rPr>
                <w:color w:val="000000"/>
                <w:sz w:val="20"/>
                <w:szCs w:val="20"/>
              </w:rPr>
              <w:t>3. Risk Matrix</w:t>
            </w:r>
            <w:r w:rsidR="00F00949">
              <w:rPr>
                <w:color w:val="000000"/>
                <w:sz w:val="20"/>
                <w:szCs w:val="20"/>
              </w:rPr>
              <w:t>’</w:t>
            </w:r>
            <w:r w:rsidRPr="00913CE8">
              <w:rPr>
                <w:color w:val="000000"/>
                <w:sz w:val="20"/>
                <w:szCs w:val="20"/>
              </w:rPr>
              <w:t xml:space="preserve">. </w:t>
            </w:r>
            <w:r w:rsidRPr="00913CE8">
              <w:rPr>
                <w:b/>
                <w:i/>
                <w:color w:val="000000"/>
                <w:sz w:val="20"/>
                <w:szCs w:val="20"/>
              </w:rPr>
              <w:t>Risk level/rating</w:t>
            </w:r>
            <w:r w:rsidRPr="00913CE8">
              <w:rPr>
                <w:i/>
                <w:color w:val="000000"/>
                <w:sz w:val="20"/>
                <w:szCs w:val="20"/>
              </w:rPr>
              <w:t xml:space="preserve"> = Likelihood rating X Consequence rating (e.g. Likely (4) X Moderate (3) = High (12)</w:t>
            </w:r>
          </w:p>
          <w:p w14:paraId="4D2BE98D" w14:textId="10770D34" w:rsidR="00E640ED" w:rsidRPr="00913CE8" w:rsidRDefault="00F00949">
            <w:pPr>
              <w:numPr>
                <w:ilvl w:val="0"/>
                <w:numId w:val="4"/>
              </w:numPr>
              <w:pBdr>
                <w:top w:val="nil"/>
                <w:left w:val="nil"/>
                <w:bottom w:val="nil"/>
                <w:right w:val="nil"/>
                <w:between w:val="nil"/>
              </w:pBdr>
              <w:rPr>
                <w:color w:val="000000"/>
                <w:sz w:val="20"/>
                <w:szCs w:val="20"/>
              </w:rPr>
            </w:pPr>
            <w:r>
              <w:rPr>
                <w:color w:val="000000"/>
                <w:sz w:val="20"/>
                <w:szCs w:val="20"/>
              </w:rPr>
              <w:t>R</w:t>
            </w:r>
            <w:r w:rsidR="008372D1" w:rsidRPr="00913CE8">
              <w:rPr>
                <w:color w:val="000000"/>
                <w:sz w:val="20"/>
                <w:szCs w:val="20"/>
              </w:rPr>
              <w:t xml:space="preserve">ead </w:t>
            </w:r>
            <w:r>
              <w:rPr>
                <w:color w:val="000000"/>
                <w:sz w:val="20"/>
                <w:szCs w:val="20"/>
              </w:rPr>
              <w:t xml:space="preserve">the </w:t>
            </w:r>
            <w:r w:rsidR="008372D1" w:rsidRPr="00913CE8">
              <w:rPr>
                <w:color w:val="000000"/>
                <w:sz w:val="20"/>
                <w:szCs w:val="20"/>
              </w:rPr>
              <w:t xml:space="preserve">St Alfred’s Management of Risk Policy, especially section 3.4. This policy is </w:t>
            </w:r>
            <w:r>
              <w:rPr>
                <w:color w:val="000000"/>
                <w:sz w:val="20"/>
                <w:szCs w:val="20"/>
              </w:rPr>
              <w:t xml:space="preserve">attached and </w:t>
            </w:r>
            <w:r w:rsidR="008372D1" w:rsidRPr="00913CE8">
              <w:rPr>
                <w:color w:val="000000"/>
                <w:sz w:val="20"/>
                <w:szCs w:val="20"/>
              </w:rPr>
              <w:t xml:space="preserve">available </w:t>
            </w:r>
            <w:r>
              <w:rPr>
                <w:color w:val="000000"/>
                <w:sz w:val="20"/>
                <w:szCs w:val="20"/>
              </w:rPr>
              <w:t>i</w:t>
            </w:r>
            <w:r w:rsidR="008372D1" w:rsidRPr="00913CE8">
              <w:rPr>
                <w:color w:val="000000"/>
                <w:sz w:val="20"/>
                <w:szCs w:val="20"/>
              </w:rPr>
              <w:t>n Elvanto.</w:t>
            </w:r>
          </w:p>
          <w:p w14:paraId="28ABA90E" w14:textId="77777777" w:rsidR="00E640ED" w:rsidRDefault="008372D1">
            <w:pPr>
              <w:numPr>
                <w:ilvl w:val="0"/>
                <w:numId w:val="4"/>
              </w:numPr>
              <w:pBdr>
                <w:top w:val="nil"/>
                <w:left w:val="nil"/>
                <w:bottom w:val="nil"/>
                <w:right w:val="nil"/>
                <w:between w:val="nil"/>
              </w:pBdr>
              <w:rPr>
                <w:color w:val="000000"/>
                <w:sz w:val="18"/>
                <w:szCs w:val="18"/>
              </w:rPr>
            </w:pPr>
            <w:r w:rsidRPr="00913CE8">
              <w:rPr>
                <w:color w:val="000000"/>
                <w:sz w:val="20"/>
                <w:szCs w:val="20"/>
              </w:rPr>
              <w:t>Give a brief description of the event below.</w:t>
            </w:r>
          </w:p>
        </w:tc>
      </w:tr>
      <w:tr w:rsidR="00E640ED" w14:paraId="6F89743E" w14:textId="77777777">
        <w:trPr>
          <w:trHeight w:val="2329"/>
        </w:trPr>
        <w:tc>
          <w:tcPr>
            <w:tcW w:w="14737" w:type="dxa"/>
          </w:tcPr>
          <w:p w14:paraId="66B2AC50" w14:textId="77777777" w:rsidR="00E640ED" w:rsidRDefault="008372D1">
            <w:pPr>
              <w:rPr>
                <w:b/>
              </w:rPr>
            </w:pPr>
            <w:bookmarkStart w:id="2" w:name="_heading=h.3znysh7" w:colFirst="0" w:colLast="0"/>
            <w:bookmarkEnd w:id="2"/>
            <w:r>
              <w:rPr>
                <w:b/>
                <w:color w:val="FF0000"/>
              </w:rPr>
              <w:t>Brief description of event:</w:t>
            </w:r>
          </w:p>
        </w:tc>
      </w:tr>
    </w:tbl>
    <w:p w14:paraId="073D600B" w14:textId="77777777" w:rsidR="00E640ED" w:rsidRDefault="00E640ED"/>
    <w:tbl>
      <w:tblPr>
        <w:tblStyle w:val="af5"/>
        <w:tblW w:w="1472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3030"/>
        <w:gridCol w:w="4404"/>
        <w:gridCol w:w="2136"/>
        <w:gridCol w:w="4476"/>
      </w:tblGrid>
      <w:tr w:rsidR="00E640ED" w14:paraId="30AF9C37" w14:textId="77777777">
        <w:trPr>
          <w:trHeight w:val="45"/>
          <w:tblHeader/>
        </w:trPr>
        <w:tc>
          <w:tcPr>
            <w:tcW w:w="14721" w:type="dxa"/>
            <w:gridSpan w:val="5"/>
            <w:shd w:val="clear" w:color="auto" w:fill="ACB9CA"/>
          </w:tcPr>
          <w:p w14:paraId="589A40AA" w14:textId="77777777" w:rsidR="00E640ED" w:rsidRDefault="008372D1">
            <w:pPr>
              <w:spacing w:before="40" w:after="40"/>
              <w:rPr>
                <w:color w:val="FFFFFF"/>
              </w:rPr>
            </w:pPr>
            <w:r>
              <w:rPr>
                <w:b/>
                <w:color w:val="000000"/>
              </w:rPr>
              <w:lastRenderedPageBreak/>
              <w:t>2</w:t>
            </w:r>
            <w:r>
              <w:rPr>
                <w:b/>
                <w:color w:val="000000"/>
                <w:shd w:val="clear" w:color="auto" w:fill="ACB9CA"/>
              </w:rPr>
              <w:t>.  Risk Assessment</w:t>
            </w:r>
          </w:p>
        </w:tc>
      </w:tr>
      <w:tr w:rsidR="00E640ED" w14:paraId="79B413F2" w14:textId="77777777">
        <w:trPr>
          <w:trHeight w:val="536"/>
          <w:tblHeader/>
        </w:trPr>
        <w:tc>
          <w:tcPr>
            <w:tcW w:w="3705" w:type="dxa"/>
            <w:gridSpan w:val="2"/>
            <w:shd w:val="clear" w:color="auto" w:fill="ACB9CA"/>
            <w:vAlign w:val="center"/>
          </w:tcPr>
          <w:p w14:paraId="5C08B761" w14:textId="62DCA6ED" w:rsidR="00E640ED" w:rsidRPr="00AA6D5C" w:rsidRDefault="008372D1">
            <w:pPr>
              <w:jc w:val="center"/>
              <w:rPr>
                <w:b/>
                <w:color w:val="000000"/>
                <w:sz w:val="18"/>
                <w:szCs w:val="18"/>
              </w:rPr>
            </w:pPr>
            <w:r w:rsidRPr="00AA6D5C">
              <w:rPr>
                <w:b/>
                <w:color w:val="000000"/>
                <w:sz w:val="18"/>
                <w:szCs w:val="18"/>
              </w:rPr>
              <w:t xml:space="preserve">Identify and </w:t>
            </w:r>
            <w:r w:rsidR="00913CE8" w:rsidRPr="00AA6D5C">
              <w:rPr>
                <w:b/>
                <w:color w:val="000000"/>
                <w:sz w:val="18"/>
                <w:szCs w:val="18"/>
              </w:rPr>
              <w:t>L</w:t>
            </w:r>
            <w:r w:rsidRPr="00AA6D5C">
              <w:rPr>
                <w:b/>
                <w:color w:val="000000"/>
                <w:sz w:val="18"/>
                <w:szCs w:val="18"/>
              </w:rPr>
              <w:t>ist Hazards</w:t>
            </w:r>
          </w:p>
          <w:p w14:paraId="556FF66E" w14:textId="16E4476A" w:rsidR="00E640ED" w:rsidRPr="00AA6D5C" w:rsidRDefault="008372D1">
            <w:pPr>
              <w:rPr>
                <w:color w:val="000000"/>
                <w:sz w:val="14"/>
                <w:szCs w:val="14"/>
              </w:rPr>
            </w:pPr>
            <w:r w:rsidRPr="00AA6D5C">
              <w:rPr>
                <w:color w:val="000000"/>
                <w:sz w:val="14"/>
                <w:szCs w:val="14"/>
              </w:rPr>
              <w:t>Health, Physical, Fire, Electrical, Chemical, Human, Transport</w:t>
            </w:r>
            <w:r w:rsidR="00706A72" w:rsidRPr="00AA6D5C">
              <w:rPr>
                <w:color w:val="000000"/>
                <w:sz w:val="14"/>
                <w:szCs w:val="14"/>
              </w:rPr>
              <w:t>, Reputation, Spiritual</w:t>
            </w:r>
          </w:p>
        </w:tc>
        <w:tc>
          <w:tcPr>
            <w:tcW w:w="4404" w:type="dxa"/>
            <w:shd w:val="clear" w:color="auto" w:fill="ACB9CA"/>
            <w:vAlign w:val="center"/>
          </w:tcPr>
          <w:p w14:paraId="434DACE8" w14:textId="77777777" w:rsidR="00E640ED" w:rsidRPr="00AA6D5C" w:rsidRDefault="008372D1">
            <w:pPr>
              <w:jc w:val="center"/>
              <w:rPr>
                <w:b/>
                <w:color w:val="000000"/>
                <w:sz w:val="18"/>
                <w:szCs w:val="18"/>
              </w:rPr>
            </w:pPr>
            <w:r w:rsidRPr="00AA6D5C">
              <w:rPr>
                <w:b/>
                <w:color w:val="000000"/>
                <w:sz w:val="18"/>
                <w:szCs w:val="18"/>
              </w:rPr>
              <w:t>List Current Risk Controls</w:t>
            </w:r>
          </w:p>
        </w:tc>
        <w:tc>
          <w:tcPr>
            <w:tcW w:w="2136" w:type="dxa"/>
            <w:shd w:val="clear" w:color="auto" w:fill="ACB9CA"/>
            <w:vAlign w:val="center"/>
          </w:tcPr>
          <w:p w14:paraId="15EF1D0C" w14:textId="4E39F56B" w:rsidR="00E640ED" w:rsidRPr="00AA6D5C" w:rsidRDefault="008372D1">
            <w:pPr>
              <w:spacing w:before="40" w:after="40"/>
              <w:jc w:val="center"/>
              <w:rPr>
                <w:b/>
                <w:color w:val="000000"/>
                <w:sz w:val="18"/>
                <w:szCs w:val="18"/>
              </w:rPr>
            </w:pPr>
            <w:r w:rsidRPr="00AA6D5C">
              <w:rPr>
                <w:b/>
                <w:color w:val="000000"/>
                <w:sz w:val="18"/>
                <w:szCs w:val="18"/>
              </w:rPr>
              <w:t xml:space="preserve">Risk Rating (refer </w:t>
            </w:r>
            <w:r w:rsidR="003E0026" w:rsidRPr="00AA6D5C">
              <w:rPr>
                <w:b/>
                <w:color w:val="000000"/>
                <w:sz w:val="18"/>
                <w:szCs w:val="18"/>
              </w:rPr>
              <w:t>Risk</w:t>
            </w:r>
            <w:r w:rsidRPr="00AA6D5C">
              <w:rPr>
                <w:b/>
                <w:color w:val="000000"/>
                <w:sz w:val="18"/>
                <w:szCs w:val="18"/>
              </w:rPr>
              <w:t xml:space="preserve"> Matrix</w:t>
            </w:r>
            <w:r w:rsidR="00706A72" w:rsidRPr="00AA6D5C">
              <w:rPr>
                <w:b/>
                <w:color w:val="000000"/>
                <w:sz w:val="18"/>
                <w:szCs w:val="18"/>
              </w:rPr>
              <w:t>, 3. Risk Level Matrix</w:t>
            </w:r>
            <w:r w:rsidRPr="00AA6D5C">
              <w:rPr>
                <w:b/>
                <w:color w:val="000000"/>
                <w:sz w:val="18"/>
                <w:szCs w:val="18"/>
              </w:rPr>
              <w:t>)</w:t>
            </w:r>
          </w:p>
        </w:tc>
        <w:tc>
          <w:tcPr>
            <w:tcW w:w="4476" w:type="dxa"/>
            <w:shd w:val="clear" w:color="auto" w:fill="ACB9CA"/>
            <w:vAlign w:val="center"/>
          </w:tcPr>
          <w:p w14:paraId="113A03E5" w14:textId="77777777" w:rsidR="00E640ED" w:rsidRDefault="008372D1">
            <w:pPr>
              <w:spacing w:before="40" w:after="40"/>
              <w:jc w:val="center"/>
              <w:rPr>
                <w:color w:val="000000"/>
                <w:sz w:val="18"/>
                <w:szCs w:val="18"/>
              </w:rPr>
            </w:pPr>
            <w:r>
              <w:rPr>
                <w:b/>
                <w:color w:val="000000"/>
                <w:sz w:val="18"/>
                <w:szCs w:val="18"/>
              </w:rPr>
              <w:t xml:space="preserve">List Additional Controls </w:t>
            </w:r>
            <w:r>
              <w:rPr>
                <w:i/>
                <w:color w:val="000000"/>
                <w:sz w:val="18"/>
                <w:szCs w:val="18"/>
              </w:rPr>
              <w:t>(if any - where current controls are not adequately managing the level of ris</w:t>
            </w:r>
            <w:r>
              <w:rPr>
                <w:color w:val="000000"/>
                <w:sz w:val="18"/>
                <w:szCs w:val="18"/>
              </w:rPr>
              <w:t>k</w:t>
            </w:r>
            <w:r w:rsidRPr="00913CE8">
              <w:rPr>
                <w:bCs/>
                <w:color w:val="000000"/>
                <w:sz w:val="18"/>
                <w:szCs w:val="18"/>
              </w:rPr>
              <w:t>)</w:t>
            </w:r>
          </w:p>
        </w:tc>
      </w:tr>
      <w:tr w:rsidR="00E640ED" w14:paraId="6690072F" w14:textId="77777777">
        <w:trPr>
          <w:trHeight w:val="658"/>
        </w:trPr>
        <w:tc>
          <w:tcPr>
            <w:tcW w:w="675" w:type="dxa"/>
          </w:tcPr>
          <w:p w14:paraId="0C6E2E1E" w14:textId="77777777" w:rsidR="00E640ED" w:rsidRDefault="008372D1">
            <w:pPr>
              <w:spacing w:before="40" w:after="0"/>
              <w:rPr>
                <w:b/>
                <w:sz w:val="18"/>
                <w:szCs w:val="18"/>
              </w:rPr>
            </w:pPr>
            <w:r>
              <w:rPr>
                <w:b/>
                <w:sz w:val="18"/>
                <w:szCs w:val="18"/>
              </w:rPr>
              <w:t>1</w:t>
            </w:r>
          </w:p>
        </w:tc>
        <w:tc>
          <w:tcPr>
            <w:tcW w:w="3030" w:type="dxa"/>
          </w:tcPr>
          <w:p w14:paraId="79EBEA78" w14:textId="77777777" w:rsidR="00E640ED" w:rsidRDefault="00E640ED">
            <w:pPr>
              <w:spacing w:after="0"/>
              <w:rPr>
                <w:b/>
                <w:sz w:val="18"/>
                <w:szCs w:val="18"/>
              </w:rPr>
            </w:pPr>
          </w:p>
        </w:tc>
        <w:tc>
          <w:tcPr>
            <w:tcW w:w="4404" w:type="dxa"/>
          </w:tcPr>
          <w:p w14:paraId="6A8EF8EC" w14:textId="77777777" w:rsidR="00E640ED" w:rsidRDefault="00E640ED">
            <w:pPr>
              <w:spacing w:after="0" w:line="240" w:lineRule="auto"/>
              <w:rPr>
                <w:sz w:val="18"/>
                <w:szCs w:val="18"/>
              </w:rPr>
            </w:pPr>
          </w:p>
        </w:tc>
        <w:tc>
          <w:tcPr>
            <w:tcW w:w="2136" w:type="dxa"/>
            <w:shd w:val="clear" w:color="auto" w:fill="FFFFFF"/>
          </w:tcPr>
          <w:p w14:paraId="09F07557" w14:textId="77777777" w:rsidR="00E640ED" w:rsidRDefault="00E640ED">
            <w:pPr>
              <w:spacing w:after="0" w:line="240" w:lineRule="auto"/>
              <w:rPr>
                <w:sz w:val="18"/>
                <w:szCs w:val="18"/>
              </w:rPr>
            </w:pPr>
          </w:p>
        </w:tc>
        <w:tc>
          <w:tcPr>
            <w:tcW w:w="4476" w:type="dxa"/>
          </w:tcPr>
          <w:p w14:paraId="68D24AE4" w14:textId="77777777" w:rsidR="00E640ED" w:rsidRDefault="00E640ED">
            <w:pPr>
              <w:spacing w:after="0"/>
              <w:rPr>
                <w:b/>
                <w:sz w:val="18"/>
                <w:szCs w:val="18"/>
              </w:rPr>
            </w:pPr>
          </w:p>
        </w:tc>
      </w:tr>
      <w:tr w:rsidR="00E640ED" w14:paraId="3BDFF5A2" w14:textId="77777777">
        <w:trPr>
          <w:trHeight w:val="658"/>
        </w:trPr>
        <w:tc>
          <w:tcPr>
            <w:tcW w:w="675" w:type="dxa"/>
          </w:tcPr>
          <w:p w14:paraId="3E7087AA" w14:textId="77777777" w:rsidR="00E640ED" w:rsidRDefault="008372D1">
            <w:pPr>
              <w:spacing w:before="40" w:after="40"/>
              <w:rPr>
                <w:b/>
                <w:sz w:val="18"/>
                <w:szCs w:val="18"/>
              </w:rPr>
            </w:pPr>
            <w:r>
              <w:rPr>
                <w:b/>
                <w:sz w:val="18"/>
                <w:szCs w:val="18"/>
              </w:rPr>
              <w:t>2</w:t>
            </w:r>
          </w:p>
        </w:tc>
        <w:tc>
          <w:tcPr>
            <w:tcW w:w="3030" w:type="dxa"/>
          </w:tcPr>
          <w:p w14:paraId="7E116CAE" w14:textId="77777777" w:rsidR="00E640ED" w:rsidRDefault="00E640ED">
            <w:pPr>
              <w:rPr>
                <w:b/>
                <w:sz w:val="18"/>
                <w:szCs w:val="18"/>
              </w:rPr>
            </w:pPr>
          </w:p>
        </w:tc>
        <w:tc>
          <w:tcPr>
            <w:tcW w:w="4404" w:type="dxa"/>
          </w:tcPr>
          <w:p w14:paraId="7D834CF0" w14:textId="77777777" w:rsidR="00E640ED" w:rsidRDefault="00E640ED">
            <w:pPr>
              <w:spacing w:after="0"/>
              <w:rPr>
                <w:b/>
                <w:sz w:val="18"/>
                <w:szCs w:val="18"/>
              </w:rPr>
            </w:pPr>
          </w:p>
        </w:tc>
        <w:tc>
          <w:tcPr>
            <w:tcW w:w="2136" w:type="dxa"/>
          </w:tcPr>
          <w:p w14:paraId="312B8B99" w14:textId="77777777" w:rsidR="00E640ED" w:rsidRDefault="00E640ED">
            <w:pPr>
              <w:spacing w:after="0" w:line="240" w:lineRule="auto"/>
              <w:rPr>
                <w:sz w:val="18"/>
                <w:szCs w:val="18"/>
              </w:rPr>
            </w:pPr>
          </w:p>
        </w:tc>
        <w:tc>
          <w:tcPr>
            <w:tcW w:w="4476" w:type="dxa"/>
          </w:tcPr>
          <w:p w14:paraId="6E974286" w14:textId="77777777" w:rsidR="00E640ED" w:rsidRDefault="00E640ED">
            <w:pPr>
              <w:spacing w:after="0"/>
              <w:rPr>
                <w:b/>
                <w:sz w:val="18"/>
                <w:szCs w:val="18"/>
              </w:rPr>
            </w:pPr>
          </w:p>
        </w:tc>
      </w:tr>
      <w:tr w:rsidR="00E640ED" w14:paraId="6EB1AE26" w14:textId="77777777">
        <w:trPr>
          <w:trHeight w:val="658"/>
        </w:trPr>
        <w:tc>
          <w:tcPr>
            <w:tcW w:w="675" w:type="dxa"/>
          </w:tcPr>
          <w:p w14:paraId="19DF1182" w14:textId="77777777" w:rsidR="00E640ED" w:rsidRDefault="008372D1">
            <w:pPr>
              <w:spacing w:before="40" w:after="0"/>
              <w:rPr>
                <w:b/>
                <w:sz w:val="18"/>
                <w:szCs w:val="18"/>
              </w:rPr>
            </w:pPr>
            <w:r>
              <w:rPr>
                <w:b/>
                <w:sz w:val="18"/>
                <w:szCs w:val="18"/>
              </w:rPr>
              <w:t>3</w:t>
            </w:r>
          </w:p>
        </w:tc>
        <w:tc>
          <w:tcPr>
            <w:tcW w:w="3030" w:type="dxa"/>
          </w:tcPr>
          <w:p w14:paraId="1DAF70E9" w14:textId="77777777" w:rsidR="00E640ED" w:rsidRDefault="00E640ED">
            <w:pPr>
              <w:spacing w:after="0"/>
              <w:rPr>
                <w:b/>
                <w:sz w:val="18"/>
                <w:szCs w:val="18"/>
              </w:rPr>
            </w:pPr>
          </w:p>
        </w:tc>
        <w:tc>
          <w:tcPr>
            <w:tcW w:w="4404" w:type="dxa"/>
          </w:tcPr>
          <w:p w14:paraId="6E8B5576" w14:textId="77777777" w:rsidR="00E640ED" w:rsidRDefault="00E640ED">
            <w:pPr>
              <w:spacing w:after="0"/>
              <w:rPr>
                <w:b/>
                <w:sz w:val="18"/>
                <w:szCs w:val="18"/>
              </w:rPr>
            </w:pPr>
          </w:p>
        </w:tc>
        <w:tc>
          <w:tcPr>
            <w:tcW w:w="2136" w:type="dxa"/>
          </w:tcPr>
          <w:p w14:paraId="725A8042" w14:textId="77777777" w:rsidR="00E640ED" w:rsidRDefault="00E640ED">
            <w:pPr>
              <w:spacing w:after="0" w:line="240" w:lineRule="auto"/>
              <w:rPr>
                <w:sz w:val="18"/>
                <w:szCs w:val="18"/>
              </w:rPr>
            </w:pPr>
          </w:p>
        </w:tc>
        <w:tc>
          <w:tcPr>
            <w:tcW w:w="4476" w:type="dxa"/>
          </w:tcPr>
          <w:p w14:paraId="14F74F80" w14:textId="77777777" w:rsidR="00E640ED" w:rsidRDefault="00E640ED">
            <w:pPr>
              <w:spacing w:after="0"/>
              <w:rPr>
                <w:b/>
                <w:sz w:val="18"/>
                <w:szCs w:val="18"/>
              </w:rPr>
            </w:pPr>
          </w:p>
        </w:tc>
      </w:tr>
      <w:tr w:rsidR="00E640ED" w14:paraId="7A95974B" w14:textId="77777777">
        <w:trPr>
          <w:trHeight w:val="658"/>
        </w:trPr>
        <w:tc>
          <w:tcPr>
            <w:tcW w:w="675" w:type="dxa"/>
          </w:tcPr>
          <w:p w14:paraId="3172E10A" w14:textId="77777777" w:rsidR="00E640ED" w:rsidRDefault="008372D1">
            <w:pPr>
              <w:spacing w:before="40" w:after="0"/>
              <w:rPr>
                <w:b/>
                <w:sz w:val="18"/>
                <w:szCs w:val="18"/>
              </w:rPr>
            </w:pPr>
            <w:r>
              <w:rPr>
                <w:b/>
                <w:sz w:val="18"/>
                <w:szCs w:val="18"/>
              </w:rPr>
              <w:t>4</w:t>
            </w:r>
          </w:p>
        </w:tc>
        <w:tc>
          <w:tcPr>
            <w:tcW w:w="3030" w:type="dxa"/>
          </w:tcPr>
          <w:p w14:paraId="1F301294" w14:textId="77777777" w:rsidR="00E640ED" w:rsidRDefault="00E640ED">
            <w:pPr>
              <w:spacing w:after="0"/>
              <w:rPr>
                <w:b/>
                <w:sz w:val="18"/>
                <w:szCs w:val="18"/>
              </w:rPr>
            </w:pPr>
          </w:p>
        </w:tc>
        <w:tc>
          <w:tcPr>
            <w:tcW w:w="4404" w:type="dxa"/>
          </w:tcPr>
          <w:p w14:paraId="1245785B" w14:textId="77777777" w:rsidR="00E640ED" w:rsidRDefault="00E640ED">
            <w:pPr>
              <w:spacing w:after="0"/>
              <w:rPr>
                <w:sz w:val="18"/>
                <w:szCs w:val="18"/>
              </w:rPr>
            </w:pPr>
          </w:p>
        </w:tc>
        <w:tc>
          <w:tcPr>
            <w:tcW w:w="2136" w:type="dxa"/>
          </w:tcPr>
          <w:p w14:paraId="0E270491" w14:textId="77777777" w:rsidR="00E640ED" w:rsidRDefault="00E640ED">
            <w:pPr>
              <w:spacing w:after="0" w:line="240" w:lineRule="auto"/>
              <w:rPr>
                <w:sz w:val="18"/>
                <w:szCs w:val="18"/>
              </w:rPr>
            </w:pPr>
          </w:p>
        </w:tc>
        <w:tc>
          <w:tcPr>
            <w:tcW w:w="4476" w:type="dxa"/>
          </w:tcPr>
          <w:p w14:paraId="09E6E96C" w14:textId="77777777" w:rsidR="00E640ED" w:rsidRDefault="00E640ED">
            <w:pPr>
              <w:spacing w:after="0"/>
              <w:rPr>
                <w:b/>
                <w:sz w:val="18"/>
                <w:szCs w:val="18"/>
              </w:rPr>
            </w:pPr>
          </w:p>
        </w:tc>
      </w:tr>
      <w:tr w:rsidR="00E640ED" w14:paraId="3A5CF7E2" w14:textId="77777777">
        <w:trPr>
          <w:trHeight w:val="658"/>
        </w:trPr>
        <w:tc>
          <w:tcPr>
            <w:tcW w:w="675" w:type="dxa"/>
          </w:tcPr>
          <w:p w14:paraId="57DA07E3" w14:textId="77777777" w:rsidR="00E640ED" w:rsidRDefault="008372D1">
            <w:pPr>
              <w:spacing w:before="40" w:after="40"/>
              <w:rPr>
                <w:b/>
                <w:sz w:val="18"/>
                <w:szCs w:val="18"/>
              </w:rPr>
            </w:pPr>
            <w:r>
              <w:rPr>
                <w:b/>
                <w:sz w:val="18"/>
                <w:szCs w:val="18"/>
              </w:rPr>
              <w:t>5</w:t>
            </w:r>
          </w:p>
        </w:tc>
        <w:tc>
          <w:tcPr>
            <w:tcW w:w="3030" w:type="dxa"/>
          </w:tcPr>
          <w:p w14:paraId="626D822E" w14:textId="77777777" w:rsidR="00E640ED" w:rsidRDefault="00E640ED">
            <w:pPr>
              <w:rPr>
                <w:b/>
                <w:sz w:val="18"/>
                <w:szCs w:val="18"/>
              </w:rPr>
            </w:pPr>
          </w:p>
        </w:tc>
        <w:tc>
          <w:tcPr>
            <w:tcW w:w="4404" w:type="dxa"/>
          </w:tcPr>
          <w:p w14:paraId="1E27FC13" w14:textId="77777777" w:rsidR="00E640ED" w:rsidRDefault="00E640ED">
            <w:pPr>
              <w:rPr>
                <w:b/>
                <w:sz w:val="18"/>
                <w:szCs w:val="18"/>
              </w:rPr>
            </w:pPr>
          </w:p>
        </w:tc>
        <w:tc>
          <w:tcPr>
            <w:tcW w:w="2136" w:type="dxa"/>
          </w:tcPr>
          <w:p w14:paraId="7EFE24D0" w14:textId="77777777" w:rsidR="00E640ED" w:rsidRDefault="00E640ED">
            <w:pPr>
              <w:spacing w:after="0" w:line="240" w:lineRule="auto"/>
              <w:rPr>
                <w:sz w:val="18"/>
                <w:szCs w:val="18"/>
              </w:rPr>
            </w:pPr>
          </w:p>
        </w:tc>
        <w:tc>
          <w:tcPr>
            <w:tcW w:w="4476" w:type="dxa"/>
          </w:tcPr>
          <w:p w14:paraId="76D73D70" w14:textId="77777777" w:rsidR="00E640ED" w:rsidRDefault="00E640ED">
            <w:pPr>
              <w:rPr>
                <w:b/>
                <w:sz w:val="18"/>
                <w:szCs w:val="18"/>
              </w:rPr>
            </w:pPr>
          </w:p>
        </w:tc>
      </w:tr>
      <w:tr w:rsidR="00E640ED" w14:paraId="7DC636C5" w14:textId="77777777">
        <w:trPr>
          <w:trHeight w:val="658"/>
        </w:trPr>
        <w:tc>
          <w:tcPr>
            <w:tcW w:w="675" w:type="dxa"/>
          </w:tcPr>
          <w:p w14:paraId="1B9E7F3B" w14:textId="77777777" w:rsidR="00E640ED" w:rsidRDefault="008372D1">
            <w:pPr>
              <w:spacing w:before="40" w:after="0"/>
              <w:rPr>
                <w:b/>
                <w:sz w:val="18"/>
                <w:szCs w:val="18"/>
              </w:rPr>
            </w:pPr>
            <w:r>
              <w:rPr>
                <w:b/>
                <w:sz w:val="18"/>
                <w:szCs w:val="18"/>
              </w:rPr>
              <w:t>6</w:t>
            </w:r>
          </w:p>
        </w:tc>
        <w:tc>
          <w:tcPr>
            <w:tcW w:w="3030" w:type="dxa"/>
          </w:tcPr>
          <w:p w14:paraId="2A83C404" w14:textId="77777777" w:rsidR="00E640ED" w:rsidRDefault="00E640ED">
            <w:pPr>
              <w:spacing w:after="0"/>
              <w:rPr>
                <w:b/>
                <w:sz w:val="18"/>
                <w:szCs w:val="18"/>
              </w:rPr>
            </w:pPr>
          </w:p>
        </w:tc>
        <w:tc>
          <w:tcPr>
            <w:tcW w:w="4404" w:type="dxa"/>
          </w:tcPr>
          <w:p w14:paraId="1C038F2B" w14:textId="77777777" w:rsidR="00E640ED" w:rsidRDefault="00E640ED">
            <w:pPr>
              <w:spacing w:after="0"/>
              <w:rPr>
                <w:sz w:val="18"/>
                <w:szCs w:val="18"/>
              </w:rPr>
            </w:pPr>
          </w:p>
        </w:tc>
        <w:tc>
          <w:tcPr>
            <w:tcW w:w="2136" w:type="dxa"/>
          </w:tcPr>
          <w:p w14:paraId="4F98238F" w14:textId="77777777" w:rsidR="00E640ED" w:rsidRDefault="00E640ED">
            <w:pPr>
              <w:spacing w:after="0" w:line="240" w:lineRule="auto"/>
              <w:rPr>
                <w:sz w:val="18"/>
                <w:szCs w:val="18"/>
              </w:rPr>
            </w:pPr>
          </w:p>
        </w:tc>
        <w:tc>
          <w:tcPr>
            <w:tcW w:w="4476" w:type="dxa"/>
          </w:tcPr>
          <w:p w14:paraId="1A9914F8" w14:textId="77777777" w:rsidR="00E640ED" w:rsidRDefault="00E640ED">
            <w:pPr>
              <w:spacing w:after="0"/>
              <w:rPr>
                <w:b/>
                <w:sz w:val="18"/>
                <w:szCs w:val="18"/>
              </w:rPr>
            </w:pPr>
          </w:p>
        </w:tc>
      </w:tr>
      <w:tr w:rsidR="00E640ED" w14:paraId="4EDE32BC" w14:textId="77777777">
        <w:trPr>
          <w:trHeight w:val="658"/>
        </w:trPr>
        <w:tc>
          <w:tcPr>
            <w:tcW w:w="675" w:type="dxa"/>
          </w:tcPr>
          <w:p w14:paraId="38302B1D" w14:textId="77777777" w:rsidR="00E640ED" w:rsidRDefault="008372D1">
            <w:pPr>
              <w:spacing w:before="40" w:after="0"/>
              <w:rPr>
                <w:b/>
                <w:sz w:val="18"/>
                <w:szCs w:val="18"/>
              </w:rPr>
            </w:pPr>
            <w:r>
              <w:rPr>
                <w:b/>
                <w:sz w:val="18"/>
                <w:szCs w:val="18"/>
              </w:rPr>
              <w:t>7</w:t>
            </w:r>
          </w:p>
        </w:tc>
        <w:tc>
          <w:tcPr>
            <w:tcW w:w="3030" w:type="dxa"/>
          </w:tcPr>
          <w:p w14:paraId="2AF2C1A4" w14:textId="77777777" w:rsidR="00E640ED" w:rsidRDefault="00E640ED">
            <w:pPr>
              <w:spacing w:after="0"/>
              <w:rPr>
                <w:b/>
                <w:sz w:val="18"/>
                <w:szCs w:val="18"/>
              </w:rPr>
            </w:pPr>
          </w:p>
        </w:tc>
        <w:tc>
          <w:tcPr>
            <w:tcW w:w="4404" w:type="dxa"/>
          </w:tcPr>
          <w:p w14:paraId="3DFB7CB5" w14:textId="77777777" w:rsidR="00E640ED" w:rsidRDefault="00E640ED">
            <w:pPr>
              <w:spacing w:after="0"/>
              <w:rPr>
                <w:sz w:val="18"/>
                <w:szCs w:val="18"/>
              </w:rPr>
            </w:pPr>
          </w:p>
        </w:tc>
        <w:tc>
          <w:tcPr>
            <w:tcW w:w="2136" w:type="dxa"/>
          </w:tcPr>
          <w:p w14:paraId="73EBF435" w14:textId="77777777" w:rsidR="00E640ED" w:rsidRDefault="00E640ED">
            <w:pPr>
              <w:spacing w:after="0" w:line="240" w:lineRule="auto"/>
              <w:rPr>
                <w:sz w:val="18"/>
                <w:szCs w:val="18"/>
              </w:rPr>
            </w:pPr>
          </w:p>
        </w:tc>
        <w:tc>
          <w:tcPr>
            <w:tcW w:w="4476" w:type="dxa"/>
          </w:tcPr>
          <w:p w14:paraId="3E0487E5" w14:textId="77777777" w:rsidR="00E640ED" w:rsidRDefault="00E640ED">
            <w:pPr>
              <w:spacing w:after="0"/>
              <w:rPr>
                <w:b/>
                <w:sz w:val="18"/>
                <w:szCs w:val="18"/>
              </w:rPr>
            </w:pPr>
          </w:p>
        </w:tc>
      </w:tr>
      <w:tr w:rsidR="00E640ED" w14:paraId="3603C83B" w14:textId="77777777">
        <w:trPr>
          <w:trHeight w:val="658"/>
        </w:trPr>
        <w:tc>
          <w:tcPr>
            <w:tcW w:w="675" w:type="dxa"/>
          </w:tcPr>
          <w:p w14:paraId="3D4D2845" w14:textId="77777777" w:rsidR="00E640ED" w:rsidRDefault="008372D1">
            <w:pPr>
              <w:spacing w:before="40" w:after="0"/>
              <w:rPr>
                <w:b/>
                <w:sz w:val="18"/>
                <w:szCs w:val="18"/>
              </w:rPr>
            </w:pPr>
            <w:r>
              <w:rPr>
                <w:b/>
                <w:sz w:val="18"/>
                <w:szCs w:val="18"/>
              </w:rPr>
              <w:t>8</w:t>
            </w:r>
          </w:p>
        </w:tc>
        <w:tc>
          <w:tcPr>
            <w:tcW w:w="3030" w:type="dxa"/>
          </w:tcPr>
          <w:p w14:paraId="540EADF7" w14:textId="77777777" w:rsidR="00E640ED" w:rsidRDefault="00E640ED">
            <w:pPr>
              <w:spacing w:after="0"/>
              <w:rPr>
                <w:b/>
                <w:sz w:val="18"/>
                <w:szCs w:val="18"/>
              </w:rPr>
            </w:pPr>
          </w:p>
        </w:tc>
        <w:tc>
          <w:tcPr>
            <w:tcW w:w="4404" w:type="dxa"/>
          </w:tcPr>
          <w:p w14:paraId="5234C0D5" w14:textId="77777777" w:rsidR="00E640ED" w:rsidRDefault="00E640ED">
            <w:pPr>
              <w:spacing w:after="0"/>
              <w:rPr>
                <w:sz w:val="18"/>
                <w:szCs w:val="18"/>
              </w:rPr>
            </w:pPr>
          </w:p>
        </w:tc>
        <w:tc>
          <w:tcPr>
            <w:tcW w:w="2136" w:type="dxa"/>
          </w:tcPr>
          <w:p w14:paraId="4CD69EFE" w14:textId="77777777" w:rsidR="00E640ED" w:rsidRDefault="00E640ED">
            <w:pPr>
              <w:spacing w:after="0" w:line="240" w:lineRule="auto"/>
              <w:rPr>
                <w:sz w:val="18"/>
                <w:szCs w:val="18"/>
              </w:rPr>
            </w:pPr>
          </w:p>
        </w:tc>
        <w:tc>
          <w:tcPr>
            <w:tcW w:w="4476" w:type="dxa"/>
          </w:tcPr>
          <w:p w14:paraId="609E5A87" w14:textId="77777777" w:rsidR="00E640ED" w:rsidRDefault="00E640ED">
            <w:pPr>
              <w:spacing w:after="0"/>
              <w:rPr>
                <w:b/>
                <w:sz w:val="18"/>
                <w:szCs w:val="18"/>
              </w:rPr>
            </w:pPr>
          </w:p>
        </w:tc>
      </w:tr>
      <w:tr w:rsidR="00E640ED" w14:paraId="16A89719" w14:textId="77777777">
        <w:trPr>
          <w:trHeight w:val="658"/>
        </w:trPr>
        <w:tc>
          <w:tcPr>
            <w:tcW w:w="675" w:type="dxa"/>
          </w:tcPr>
          <w:p w14:paraId="4A255B72" w14:textId="77777777" w:rsidR="00E640ED" w:rsidRDefault="008372D1">
            <w:pPr>
              <w:spacing w:before="40" w:after="40"/>
              <w:rPr>
                <w:b/>
                <w:sz w:val="18"/>
                <w:szCs w:val="18"/>
              </w:rPr>
            </w:pPr>
            <w:r>
              <w:rPr>
                <w:b/>
                <w:sz w:val="18"/>
                <w:szCs w:val="18"/>
              </w:rPr>
              <w:t>9</w:t>
            </w:r>
          </w:p>
        </w:tc>
        <w:tc>
          <w:tcPr>
            <w:tcW w:w="3030" w:type="dxa"/>
          </w:tcPr>
          <w:p w14:paraId="1632005B" w14:textId="77777777" w:rsidR="00E640ED" w:rsidRDefault="00E640ED">
            <w:pPr>
              <w:rPr>
                <w:b/>
                <w:sz w:val="18"/>
                <w:szCs w:val="18"/>
              </w:rPr>
            </w:pPr>
          </w:p>
        </w:tc>
        <w:tc>
          <w:tcPr>
            <w:tcW w:w="4404" w:type="dxa"/>
          </w:tcPr>
          <w:p w14:paraId="174451AB" w14:textId="77777777" w:rsidR="00E640ED" w:rsidRDefault="00E640ED">
            <w:pPr>
              <w:rPr>
                <w:b/>
                <w:sz w:val="18"/>
                <w:szCs w:val="18"/>
              </w:rPr>
            </w:pPr>
          </w:p>
        </w:tc>
        <w:tc>
          <w:tcPr>
            <w:tcW w:w="2136" w:type="dxa"/>
          </w:tcPr>
          <w:p w14:paraId="32FDBFD9" w14:textId="77777777" w:rsidR="00E640ED" w:rsidRDefault="00E640ED">
            <w:pPr>
              <w:spacing w:line="240" w:lineRule="auto"/>
              <w:rPr>
                <w:sz w:val="18"/>
                <w:szCs w:val="18"/>
              </w:rPr>
            </w:pPr>
          </w:p>
        </w:tc>
        <w:tc>
          <w:tcPr>
            <w:tcW w:w="4476" w:type="dxa"/>
          </w:tcPr>
          <w:p w14:paraId="4BB5C08C" w14:textId="77777777" w:rsidR="00E640ED" w:rsidRDefault="00E640ED">
            <w:pPr>
              <w:rPr>
                <w:b/>
                <w:sz w:val="18"/>
                <w:szCs w:val="18"/>
              </w:rPr>
            </w:pPr>
          </w:p>
        </w:tc>
      </w:tr>
      <w:tr w:rsidR="00E640ED" w14:paraId="22B202D2" w14:textId="77777777">
        <w:trPr>
          <w:trHeight w:val="658"/>
        </w:trPr>
        <w:tc>
          <w:tcPr>
            <w:tcW w:w="675" w:type="dxa"/>
          </w:tcPr>
          <w:p w14:paraId="5CB9648F" w14:textId="77777777" w:rsidR="00E640ED" w:rsidRDefault="008372D1">
            <w:pPr>
              <w:spacing w:before="40" w:after="40"/>
              <w:rPr>
                <w:b/>
                <w:sz w:val="18"/>
                <w:szCs w:val="18"/>
              </w:rPr>
            </w:pPr>
            <w:r>
              <w:rPr>
                <w:b/>
                <w:sz w:val="18"/>
                <w:szCs w:val="18"/>
              </w:rPr>
              <w:t>10</w:t>
            </w:r>
          </w:p>
        </w:tc>
        <w:tc>
          <w:tcPr>
            <w:tcW w:w="3030" w:type="dxa"/>
          </w:tcPr>
          <w:p w14:paraId="4F53B0EB" w14:textId="77777777" w:rsidR="00E640ED" w:rsidRDefault="00E640ED">
            <w:pPr>
              <w:rPr>
                <w:b/>
                <w:sz w:val="18"/>
                <w:szCs w:val="18"/>
              </w:rPr>
            </w:pPr>
          </w:p>
        </w:tc>
        <w:tc>
          <w:tcPr>
            <w:tcW w:w="4404" w:type="dxa"/>
          </w:tcPr>
          <w:p w14:paraId="58B70195" w14:textId="77777777" w:rsidR="00E640ED" w:rsidRDefault="00E640ED">
            <w:pPr>
              <w:rPr>
                <w:b/>
                <w:sz w:val="18"/>
                <w:szCs w:val="18"/>
              </w:rPr>
            </w:pPr>
          </w:p>
        </w:tc>
        <w:tc>
          <w:tcPr>
            <w:tcW w:w="2136" w:type="dxa"/>
          </w:tcPr>
          <w:p w14:paraId="7FC4A5A4" w14:textId="77777777" w:rsidR="00E640ED" w:rsidRDefault="00E640ED">
            <w:pPr>
              <w:spacing w:line="240" w:lineRule="auto"/>
              <w:rPr>
                <w:sz w:val="18"/>
                <w:szCs w:val="18"/>
              </w:rPr>
            </w:pPr>
          </w:p>
        </w:tc>
        <w:tc>
          <w:tcPr>
            <w:tcW w:w="4476" w:type="dxa"/>
          </w:tcPr>
          <w:p w14:paraId="36136FBA" w14:textId="77777777" w:rsidR="00E640ED" w:rsidRDefault="00E640ED">
            <w:pPr>
              <w:rPr>
                <w:b/>
                <w:sz w:val="18"/>
                <w:szCs w:val="18"/>
              </w:rPr>
            </w:pPr>
          </w:p>
        </w:tc>
      </w:tr>
      <w:tr w:rsidR="00E640ED" w14:paraId="4D787ABA" w14:textId="77777777">
        <w:trPr>
          <w:trHeight w:val="658"/>
        </w:trPr>
        <w:tc>
          <w:tcPr>
            <w:tcW w:w="675" w:type="dxa"/>
          </w:tcPr>
          <w:p w14:paraId="2222FA5F" w14:textId="77777777" w:rsidR="00E640ED" w:rsidRDefault="008372D1">
            <w:pPr>
              <w:spacing w:before="40" w:after="40"/>
              <w:rPr>
                <w:b/>
                <w:sz w:val="18"/>
                <w:szCs w:val="18"/>
              </w:rPr>
            </w:pPr>
            <w:r>
              <w:rPr>
                <w:b/>
                <w:sz w:val="18"/>
                <w:szCs w:val="18"/>
              </w:rPr>
              <w:t>11</w:t>
            </w:r>
          </w:p>
        </w:tc>
        <w:tc>
          <w:tcPr>
            <w:tcW w:w="3030" w:type="dxa"/>
          </w:tcPr>
          <w:p w14:paraId="32EBDE50" w14:textId="77777777" w:rsidR="00E640ED" w:rsidRDefault="00E640ED">
            <w:pPr>
              <w:rPr>
                <w:b/>
                <w:sz w:val="18"/>
                <w:szCs w:val="18"/>
              </w:rPr>
            </w:pPr>
          </w:p>
        </w:tc>
        <w:tc>
          <w:tcPr>
            <w:tcW w:w="4404" w:type="dxa"/>
          </w:tcPr>
          <w:p w14:paraId="1DBC67B3" w14:textId="77777777" w:rsidR="00E640ED" w:rsidRDefault="00E640ED">
            <w:pPr>
              <w:rPr>
                <w:b/>
                <w:sz w:val="18"/>
                <w:szCs w:val="18"/>
              </w:rPr>
            </w:pPr>
          </w:p>
        </w:tc>
        <w:tc>
          <w:tcPr>
            <w:tcW w:w="2136" w:type="dxa"/>
          </w:tcPr>
          <w:p w14:paraId="5FE30030" w14:textId="77777777" w:rsidR="00E640ED" w:rsidRDefault="00E640ED">
            <w:pPr>
              <w:spacing w:line="240" w:lineRule="auto"/>
              <w:rPr>
                <w:sz w:val="18"/>
                <w:szCs w:val="18"/>
              </w:rPr>
            </w:pPr>
          </w:p>
        </w:tc>
        <w:tc>
          <w:tcPr>
            <w:tcW w:w="4476" w:type="dxa"/>
          </w:tcPr>
          <w:p w14:paraId="228B1A30" w14:textId="77777777" w:rsidR="00E640ED" w:rsidRDefault="00E640ED">
            <w:pPr>
              <w:rPr>
                <w:b/>
                <w:sz w:val="18"/>
                <w:szCs w:val="18"/>
              </w:rPr>
            </w:pPr>
          </w:p>
        </w:tc>
      </w:tr>
      <w:tr w:rsidR="00E640ED" w14:paraId="73826EED" w14:textId="77777777">
        <w:trPr>
          <w:trHeight w:val="658"/>
        </w:trPr>
        <w:tc>
          <w:tcPr>
            <w:tcW w:w="675" w:type="dxa"/>
          </w:tcPr>
          <w:p w14:paraId="220922DD" w14:textId="77777777" w:rsidR="00E640ED" w:rsidRDefault="008372D1">
            <w:pPr>
              <w:spacing w:before="40" w:after="40"/>
              <w:rPr>
                <w:b/>
                <w:sz w:val="18"/>
                <w:szCs w:val="18"/>
              </w:rPr>
            </w:pPr>
            <w:r>
              <w:rPr>
                <w:b/>
                <w:sz w:val="18"/>
                <w:szCs w:val="18"/>
              </w:rPr>
              <w:lastRenderedPageBreak/>
              <w:t>12</w:t>
            </w:r>
          </w:p>
        </w:tc>
        <w:tc>
          <w:tcPr>
            <w:tcW w:w="3030" w:type="dxa"/>
          </w:tcPr>
          <w:p w14:paraId="538B4456" w14:textId="77777777" w:rsidR="00E640ED" w:rsidRDefault="00E640ED">
            <w:pPr>
              <w:rPr>
                <w:b/>
                <w:sz w:val="18"/>
                <w:szCs w:val="18"/>
              </w:rPr>
            </w:pPr>
          </w:p>
        </w:tc>
        <w:tc>
          <w:tcPr>
            <w:tcW w:w="4404" w:type="dxa"/>
          </w:tcPr>
          <w:p w14:paraId="20C97F18" w14:textId="77777777" w:rsidR="00E640ED" w:rsidRDefault="00E640ED">
            <w:pPr>
              <w:rPr>
                <w:b/>
                <w:sz w:val="18"/>
                <w:szCs w:val="18"/>
              </w:rPr>
            </w:pPr>
          </w:p>
        </w:tc>
        <w:tc>
          <w:tcPr>
            <w:tcW w:w="2136" w:type="dxa"/>
          </w:tcPr>
          <w:p w14:paraId="6D1D8C1D" w14:textId="77777777" w:rsidR="00E640ED" w:rsidRDefault="00E640ED">
            <w:pPr>
              <w:spacing w:line="240" w:lineRule="auto"/>
              <w:rPr>
                <w:sz w:val="18"/>
                <w:szCs w:val="18"/>
              </w:rPr>
            </w:pPr>
          </w:p>
        </w:tc>
        <w:tc>
          <w:tcPr>
            <w:tcW w:w="4476" w:type="dxa"/>
          </w:tcPr>
          <w:p w14:paraId="219530EB" w14:textId="77777777" w:rsidR="00E640ED" w:rsidRDefault="00E640ED">
            <w:pPr>
              <w:rPr>
                <w:b/>
                <w:sz w:val="18"/>
                <w:szCs w:val="18"/>
              </w:rPr>
            </w:pPr>
          </w:p>
        </w:tc>
      </w:tr>
      <w:tr w:rsidR="00E640ED" w14:paraId="66681F83" w14:textId="77777777">
        <w:trPr>
          <w:trHeight w:val="658"/>
        </w:trPr>
        <w:tc>
          <w:tcPr>
            <w:tcW w:w="675" w:type="dxa"/>
          </w:tcPr>
          <w:p w14:paraId="6DE665D8" w14:textId="77777777" w:rsidR="00E640ED" w:rsidRDefault="008372D1">
            <w:pPr>
              <w:spacing w:before="40" w:after="40"/>
              <w:rPr>
                <w:b/>
                <w:sz w:val="18"/>
                <w:szCs w:val="18"/>
              </w:rPr>
            </w:pPr>
            <w:r>
              <w:rPr>
                <w:b/>
                <w:sz w:val="18"/>
                <w:szCs w:val="18"/>
              </w:rPr>
              <w:t>13</w:t>
            </w:r>
          </w:p>
        </w:tc>
        <w:tc>
          <w:tcPr>
            <w:tcW w:w="3030" w:type="dxa"/>
          </w:tcPr>
          <w:p w14:paraId="3ADDF11A" w14:textId="77777777" w:rsidR="00E640ED" w:rsidRDefault="00E640ED">
            <w:pPr>
              <w:rPr>
                <w:b/>
                <w:sz w:val="18"/>
                <w:szCs w:val="18"/>
              </w:rPr>
            </w:pPr>
          </w:p>
        </w:tc>
        <w:tc>
          <w:tcPr>
            <w:tcW w:w="4404" w:type="dxa"/>
          </w:tcPr>
          <w:p w14:paraId="6F773FFE" w14:textId="77777777" w:rsidR="00E640ED" w:rsidRDefault="00E640ED">
            <w:pPr>
              <w:rPr>
                <w:b/>
                <w:sz w:val="18"/>
                <w:szCs w:val="18"/>
              </w:rPr>
            </w:pPr>
          </w:p>
        </w:tc>
        <w:tc>
          <w:tcPr>
            <w:tcW w:w="2136" w:type="dxa"/>
          </w:tcPr>
          <w:p w14:paraId="4CDEF366" w14:textId="77777777" w:rsidR="00E640ED" w:rsidRDefault="00E640ED">
            <w:pPr>
              <w:spacing w:line="240" w:lineRule="auto"/>
              <w:rPr>
                <w:sz w:val="18"/>
                <w:szCs w:val="18"/>
              </w:rPr>
            </w:pPr>
          </w:p>
        </w:tc>
        <w:tc>
          <w:tcPr>
            <w:tcW w:w="4476" w:type="dxa"/>
          </w:tcPr>
          <w:p w14:paraId="202C8146" w14:textId="77777777" w:rsidR="00E640ED" w:rsidRDefault="00E640ED">
            <w:pPr>
              <w:rPr>
                <w:b/>
                <w:sz w:val="18"/>
                <w:szCs w:val="18"/>
              </w:rPr>
            </w:pPr>
          </w:p>
        </w:tc>
      </w:tr>
      <w:tr w:rsidR="00E640ED" w14:paraId="4CE307F1" w14:textId="77777777">
        <w:trPr>
          <w:trHeight w:val="658"/>
        </w:trPr>
        <w:tc>
          <w:tcPr>
            <w:tcW w:w="675" w:type="dxa"/>
          </w:tcPr>
          <w:p w14:paraId="438DD090" w14:textId="77777777" w:rsidR="00E640ED" w:rsidRDefault="008372D1">
            <w:pPr>
              <w:spacing w:before="40" w:after="40"/>
              <w:rPr>
                <w:b/>
                <w:sz w:val="18"/>
                <w:szCs w:val="18"/>
              </w:rPr>
            </w:pPr>
            <w:r>
              <w:rPr>
                <w:b/>
                <w:sz w:val="18"/>
                <w:szCs w:val="18"/>
              </w:rPr>
              <w:t>14</w:t>
            </w:r>
          </w:p>
        </w:tc>
        <w:tc>
          <w:tcPr>
            <w:tcW w:w="3030" w:type="dxa"/>
          </w:tcPr>
          <w:p w14:paraId="3286F456" w14:textId="77777777" w:rsidR="00E640ED" w:rsidRDefault="00E640ED">
            <w:pPr>
              <w:rPr>
                <w:b/>
                <w:sz w:val="18"/>
                <w:szCs w:val="18"/>
              </w:rPr>
            </w:pPr>
          </w:p>
        </w:tc>
        <w:tc>
          <w:tcPr>
            <w:tcW w:w="4404" w:type="dxa"/>
          </w:tcPr>
          <w:p w14:paraId="7E5860C7" w14:textId="77777777" w:rsidR="00E640ED" w:rsidRDefault="00E640ED">
            <w:pPr>
              <w:rPr>
                <w:b/>
                <w:sz w:val="18"/>
                <w:szCs w:val="18"/>
              </w:rPr>
            </w:pPr>
          </w:p>
        </w:tc>
        <w:tc>
          <w:tcPr>
            <w:tcW w:w="2136" w:type="dxa"/>
          </w:tcPr>
          <w:p w14:paraId="1F85B4D2" w14:textId="77777777" w:rsidR="00E640ED" w:rsidRDefault="00E640ED">
            <w:pPr>
              <w:spacing w:line="240" w:lineRule="auto"/>
              <w:rPr>
                <w:sz w:val="18"/>
                <w:szCs w:val="18"/>
              </w:rPr>
            </w:pPr>
          </w:p>
        </w:tc>
        <w:tc>
          <w:tcPr>
            <w:tcW w:w="4476" w:type="dxa"/>
          </w:tcPr>
          <w:p w14:paraId="67769FF2" w14:textId="77777777" w:rsidR="00E640ED" w:rsidRDefault="00E640ED">
            <w:pPr>
              <w:rPr>
                <w:b/>
                <w:sz w:val="18"/>
                <w:szCs w:val="18"/>
              </w:rPr>
            </w:pPr>
          </w:p>
        </w:tc>
      </w:tr>
      <w:tr w:rsidR="00E640ED" w14:paraId="7687C5C3" w14:textId="77777777">
        <w:trPr>
          <w:trHeight w:val="658"/>
        </w:trPr>
        <w:tc>
          <w:tcPr>
            <w:tcW w:w="675" w:type="dxa"/>
          </w:tcPr>
          <w:p w14:paraId="3CB47A26" w14:textId="77777777" w:rsidR="00E640ED" w:rsidRDefault="008372D1">
            <w:pPr>
              <w:spacing w:before="40" w:after="40"/>
              <w:rPr>
                <w:b/>
                <w:sz w:val="18"/>
                <w:szCs w:val="18"/>
              </w:rPr>
            </w:pPr>
            <w:r>
              <w:rPr>
                <w:b/>
                <w:sz w:val="18"/>
                <w:szCs w:val="18"/>
              </w:rPr>
              <w:t>15</w:t>
            </w:r>
          </w:p>
        </w:tc>
        <w:tc>
          <w:tcPr>
            <w:tcW w:w="3030" w:type="dxa"/>
          </w:tcPr>
          <w:p w14:paraId="72BED639" w14:textId="77777777" w:rsidR="00E640ED" w:rsidRDefault="00E640ED">
            <w:pPr>
              <w:rPr>
                <w:b/>
                <w:sz w:val="18"/>
                <w:szCs w:val="18"/>
              </w:rPr>
            </w:pPr>
          </w:p>
        </w:tc>
        <w:tc>
          <w:tcPr>
            <w:tcW w:w="4404" w:type="dxa"/>
          </w:tcPr>
          <w:p w14:paraId="1E2D416B" w14:textId="77777777" w:rsidR="00E640ED" w:rsidRDefault="00E640ED">
            <w:pPr>
              <w:rPr>
                <w:b/>
                <w:sz w:val="18"/>
                <w:szCs w:val="18"/>
              </w:rPr>
            </w:pPr>
          </w:p>
        </w:tc>
        <w:tc>
          <w:tcPr>
            <w:tcW w:w="2136" w:type="dxa"/>
          </w:tcPr>
          <w:p w14:paraId="49337153" w14:textId="77777777" w:rsidR="00E640ED" w:rsidRDefault="00E640ED">
            <w:pPr>
              <w:spacing w:line="240" w:lineRule="auto"/>
              <w:rPr>
                <w:sz w:val="18"/>
                <w:szCs w:val="18"/>
              </w:rPr>
            </w:pPr>
          </w:p>
        </w:tc>
        <w:tc>
          <w:tcPr>
            <w:tcW w:w="4476" w:type="dxa"/>
          </w:tcPr>
          <w:p w14:paraId="558F539E" w14:textId="77777777" w:rsidR="00E640ED" w:rsidRDefault="00E640ED">
            <w:pPr>
              <w:rPr>
                <w:b/>
                <w:sz w:val="18"/>
                <w:szCs w:val="18"/>
              </w:rPr>
            </w:pPr>
          </w:p>
        </w:tc>
      </w:tr>
      <w:tr w:rsidR="00E640ED" w14:paraId="15C94CB4" w14:textId="77777777">
        <w:trPr>
          <w:trHeight w:val="658"/>
        </w:trPr>
        <w:tc>
          <w:tcPr>
            <w:tcW w:w="675" w:type="dxa"/>
          </w:tcPr>
          <w:p w14:paraId="51BAC339" w14:textId="77777777" w:rsidR="00E640ED" w:rsidRDefault="008372D1">
            <w:pPr>
              <w:spacing w:before="40" w:after="40"/>
              <w:rPr>
                <w:b/>
                <w:sz w:val="18"/>
                <w:szCs w:val="18"/>
              </w:rPr>
            </w:pPr>
            <w:r>
              <w:rPr>
                <w:b/>
                <w:sz w:val="18"/>
                <w:szCs w:val="18"/>
              </w:rPr>
              <w:t>16</w:t>
            </w:r>
          </w:p>
        </w:tc>
        <w:tc>
          <w:tcPr>
            <w:tcW w:w="3030" w:type="dxa"/>
          </w:tcPr>
          <w:p w14:paraId="04E04571" w14:textId="77777777" w:rsidR="00E640ED" w:rsidRDefault="00E640ED">
            <w:pPr>
              <w:rPr>
                <w:b/>
                <w:sz w:val="18"/>
                <w:szCs w:val="18"/>
              </w:rPr>
            </w:pPr>
          </w:p>
        </w:tc>
        <w:tc>
          <w:tcPr>
            <w:tcW w:w="4404" w:type="dxa"/>
          </w:tcPr>
          <w:p w14:paraId="2AD4AA76" w14:textId="77777777" w:rsidR="00E640ED" w:rsidRDefault="00E640ED">
            <w:pPr>
              <w:rPr>
                <w:b/>
                <w:sz w:val="18"/>
                <w:szCs w:val="18"/>
              </w:rPr>
            </w:pPr>
          </w:p>
        </w:tc>
        <w:tc>
          <w:tcPr>
            <w:tcW w:w="2136" w:type="dxa"/>
          </w:tcPr>
          <w:p w14:paraId="3B9C435D" w14:textId="77777777" w:rsidR="00E640ED" w:rsidRDefault="00E640ED">
            <w:pPr>
              <w:spacing w:line="240" w:lineRule="auto"/>
              <w:rPr>
                <w:sz w:val="18"/>
                <w:szCs w:val="18"/>
              </w:rPr>
            </w:pPr>
          </w:p>
        </w:tc>
        <w:tc>
          <w:tcPr>
            <w:tcW w:w="4476" w:type="dxa"/>
          </w:tcPr>
          <w:p w14:paraId="74D12019" w14:textId="77777777" w:rsidR="00E640ED" w:rsidRDefault="00E640ED">
            <w:pPr>
              <w:rPr>
                <w:b/>
                <w:sz w:val="18"/>
                <w:szCs w:val="18"/>
              </w:rPr>
            </w:pPr>
          </w:p>
        </w:tc>
      </w:tr>
      <w:tr w:rsidR="00E640ED" w14:paraId="2321C30D" w14:textId="77777777">
        <w:trPr>
          <w:trHeight w:val="658"/>
        </w:trPr>
        <w:tc>
          <w:tcPr>
            <w:tcW w:w="675" w:type="dxa"/>
          </w:tcPr>
          <w:p w14:paraId="66906556" w14:textId="77777777" w:rsidR="00E640ED" w:rsidRDefault="008372D1">
            <w:pPr>
              <w:spacing w:before="40" w:after="40"/>
              <w:rPr>
                <w:b/>
                <w:sz w:val="18"/>
                <w:szCs w:val="18"/>
              </w:rPr>
            </w:pPr>
            <w:r>
              <w:rPr>
                <w:b/>
                <w:sz w:val="18"/>
                <w:szCs w:val="18"/>
              </w:rPr>
              <w:t>17</w:t>
            </w:r>
          </w:p>
        </w:tc>
        <w:tc>
          <w:tcPr>
            <w:tcW w:w="3030" w:type="dxa"/>
          </w:tcPr>
          <w:p w14:paraId="4C8C8D2D" w14:textId="77777777" w:rsidR="00E640ED" w:rsidRDefault="00E640ED">
            <w:pPr>
              <w:rPr>
                <w:b/>
                <w:sz w:val="18"/>
                <w:szCs w:val="18"/>
              </w:rPr>
            </w:pPr>
          </w:p>
        </w:tc>
        <w:tc>
          <w:tcPr>
            <w:tcW w:w="4404" w:type="dxa"/>
          </w:tcPr>
          <w:p w14:paraId="4710D7A1" w14:textId="77777777" w:rsidR="00E640ED" w:rsidRDefault="00E640ED">
            <w:pPr>
              <w:rPr>
                <w:b/>
                <w:sz w:val="18"/>
                <w:szCs w:val="18"/>
              </w:rPr>
            </w:pPr>
          </w:p>
        </w:tc>
        <w:tc>
          <w:tcPr>
            <w:tcW w:w="2136" w:type="dxa"/>
          </w:tcPr>
          <w:p w14:paraId="6C2D24FC" w14:textId="77777777" w:rsidR="00E640ED" w:rsidRDefault="00E640ED">
            <w:pPr>
              <w:spacing w:line="240" w:lineRule="auto"/>
              <w:rPr>
                <w:sz w:val="18"/>
                <w:szCs w:val="18"/>
              </w:rPr>
            </w:pPr>
          </w:p>
        </w:tc>
        <w:tc>
          <w:tcPr>
            <w:tcW w:w="4476" w:type="dxa"/>
          </w:tcPr>
          <w:p w14:paraId="1AF0CE29" w14:textId="77777777" w:rsidR="00E640ED" w:rsidRDefault="00E640ED">
            <w:pPr>
              <w:rPr>
                <w:b/>
                <w:sz w:val="18"/>
                <w:szCs w:val="18"/>
              </w:rPr>
            </w:pPr>
          </w:p>
        </w:tc>
      </w:tr>
      <w:tr w:rsidR="00E640ED" w14:paraId="75846A26" w14:textId="77777777">
        <w:trPr>
          <w:trHeight w:val="658"/>
        </w:trPr>
        <w:tc>
          <w:tcPr>
            <w:tcW w:w="675" w:type="dxa"/>
          </w:tcPr>
          <w:p w14:paraId="6144A07D" w14:textId="77777777" w:rsidR="00E640ED" w:rsidRDefault="008372D1">
            <w:pPr>
              <w:spacing w:before="40" w:after="40"/>
              <w:rPr>
                <w:b/>
                <w:sz w:val="18"/>
                <w:szCs w:val="18"/>
              </w:rPr>
            </w:pPr>
            <w:r>
              <w:rPr>
                <w:b/>
                <w:sz w:val="18"/>
                <w:szCs w:val="18"/>
              </w:rPr>
              <w:t>18</w:t>
            </w:r>
          </w:p>
        </w:tc>
        <w:tc>
          <w:tcPr>
            <w:tcW w:w="3030" w:type="dxa"/>
          </w:tcPr>
          <w:p w14:paraId="20CDC24A" w14:textId="77777777" w:rsidR="00E640ED" w:rsidRDefault="00E640ED">
            <w:pPr>
              <w:rPr>
                <w:b/>
                <w:sz w:val="18"/>
                <w:szCs w:val="18"/>
              </w:rPr>
            </w:pPr>
          </w:p>
        </w:tc>
        <w:tc>
          <w:tcPr>
            <w:tcW w:w="4404" w:type="dxa"/>
          </w:tcPr>
          <w:p w14:paraId="10A3536C" w14:textId="77777777" w:rsidR="00E640ED" w:rsidRDefault="00E640ED">
            <w:pPr>
              <w:rPr>
                <w:b/>
                <w:sz w:val="18"/>
                <w:szCs w:val="18"/>
              </w:rPr>
            </w:pPr>
          </w:p>
        </w:tc>
        <w:tc>
          <w:tcPr>
            <w:tcW w:w="2136" w:type="dxa"/>
          </w:tcPr>
          <w:p w14:paraId="64C41519" w14:textId="77777777" w:rsidR="00E640ED" w:rsidRDefault="00E640ED">
            <w:pPr>
              <w:spacing w:line="240" w:lineRule="auto"/>
              <w:rPr>
                <w:sz w:val="18"/>
                <w:szCs w:val="18"/>
              </w:rPr>
            </w:pPr>
          </w:p>
        </w:tc>
        <w:tc>
          <w:tcPr>
            <w:tcW w:w="4476" w:type="dxa"/>
          </w:tcPr>
          <w:p w14:paraId="516A4921" w14:textId="77777777" w:rsidR="00E640ED" w:rsidRDefault="00E640ED">
            <w:pPr>
              <w:rPr>
                <w:b/>
                <w:sz w:val="18"/>
                <w:szCs w:val="18"/>
              </w:rPr>
            </w:pPr>
          </w:p>
        </w:tc>
      </w:tr>
    </w:tbl>
    <w:p w14:paraId="73E93AF9" w14:textId="77777777" w:rsidR="00E640ED" w:rsidRDefault="00E640ED"/>
    <w:tbl>
      <w:tblPr>
        <w:tblStyle w:val="af6"/>
        <w:tblW w:w="14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584"/>
        <w:gridCol w:w="7762"/>
      </w:tblGrid>
      <w:tr w:rsidR="00E640ED" w14:paraId="6A665459" w14:textId="77777777">
        <w:trPr>
          <w:trHeight w:val="567"/>
          <w:tblHeader/>
        </w:trPr>
        <w:tc>
          <w:tcPr>
            <w:tcW w:w="14736" w:type="dxa"/>
            <w:gridSpan w:val="3"/>
            <w:shd w:val="clear" w:color="auto" w:fill="ACB9CA"/>
            <w:vAlign w:val="center"/>
          </w:tcPr>
          <w:p w14:paraId="5588565F" w14:textId="77777777" w:rsidR="00E640ED" w:rsidRDefault="008372D1">
            <w:r>
              <w:rPr>
                <w:b/>
                <w:sz w:val="24"/>
                <w:szCs w:val="24"/>
              </w:rPr>
              <w:t>3. Emergency Contacts (Relevant to location)</w:t>
            </w:r>
          </w:p>
        </w:tc>
      </w:tr>
      <w:tr w:rsidR="00E640ED" w14:paraId="5212420B" w14:textId="77777777">
        <w:trPr>
          <w:trHeight w:val="658"/>
        </w:trPr>
        <w:tc>
          <w:tcPr>
            <w:tcW w:w="4390" w:type="dxa"/>
            <w:vAlign w:val="center"/>
          </w:tcPr>
          <w:p w14:paraId="72BED25D" w14:textId="77777777" w:rsidR="00E640ED" w:rsidRDefault="008372D1">
            <w:r>
              <w:t>Emergency</w:t>
            </w:r>
          </w:p>
        </w:tc>
        <w:tc>
          <w:tcPr>
            <w:tcW w:w="2584" w:type="dxa"/>
            <w:vAlign w:val="center"/>
          </w:tcPr>
          <w:p w14:paraId="1D99398A" w14:textId="77777777" w:rsidR="00E640ED" w:rsidRDefault="008372D1">
            <w:pPr>
              <w:jc w:val="right"/>
            </w:pPr>
            <w:r>
              <w:t>000</w:t>
            </w:r>
          </w:p>
        </w:tc>
        <w:tc>
          <w:tcPr>
            <w:tcW w:w="7762" w:type="dxa"/>
            <w:vAlign w:val="center"/>
          </w:tcPr>
          <w:p w14:paraId="1A41316F" w14:textId="77777777" w:rsidR="00E640ED" w:rsidRDefault="00E640ED"/>
        </w:tc>
      </w:tr>
      <w:tr w:rsidR="00E640ED" w14:paraId="45FDB628" w14:textId="77777777">
        <w:trPr>
          <w:trHeight w:val="658"/>
        </w:trPr>
        <w:tc>
          <w:tcPr>
            <w:tcW w:w="6974" w:type="dxa"/>
            <w:gridSpan w:val="2"/>
            <w:vAlign w:val="center"/>
          </w:tcPr>
          <w:p w14:paraId="217C8E38" w14:textId="77777777" w:rsidR="00E640ED" w:rsidRDefault="008372D1" w:rsidP="006F4638">
            <w:r>
              <w:t xml:space="preserve">Doctor </w:t>
            </w:r>
          </w:p>
        </w:tc>
        <w:tc>
          <w:tcPr>
            <w:tcW w:w="7762" w:type="dxa"/>
            <w:vAlign w:val="center"/>
          </w:tcPr>
          <w:p w14:paraId="4268B53D" w14:textId="77777777" w:rsidR="00E640ED" w:rsidRDefault="00E640ED">
            <w:pPr>
              <w:spacing w:after="0" w:line="240" w:lineRule="auto"/>
              <w:rPr>
                <w:sz w:val="18"/>
                <w:szCs w:val="18"/>
              </w:rPr>
            </w:pPr>
          </w:p>
        </w:tc>
      </w:tr>
      <w:tr w:rsidR="00E640ED" w14:paraId="592CFEAC" w14:textId="77777777">
        <w:trPr>
          <w:trHeight w:val="658"/>
        </w:trPr>
        <w:tc>
          <w:tcPr>
            <w:tcW w:w="6974" w:type="dxa"/>
            <w:gridSpan w:val="2"/>
            <w:vAlign w:val="center"/>
          </w:tcPr>
          <w:p w14:paraId="314203EF" w14:textId="77777777" w:rsidR="00E640ED" w:rsidRDefault="006F4638">
            <w:pPr>
              <w:spacing w:after="0"/>
            </w:pPr>
            <w:r>
              <w:t xml:space="preserve">Hospital </w:t>
            </w:r>
          </w:p>
        </w:tc>
        <w:tc>
          <w:tcPr>
            <w:tcW w:w="7762" w:type="dxa"/>
            <w:vAlign w:val="center"/>
          </w:tcPr>
          <w:p w14:paraId="4C9DB4C6" w14:textId="77777777" w:rsidR="00E640ED" w:rsidRDefault="00E640ED">
            <w:pPr>
              <w:spacing w:after="0" w:line="240" w:lineRule="auto"/>
            </w:pPr>
          </w:p>
        </w:tc>
      </w:tr>
      <w:tr w:rsidR="00E640ED" w14:paraId="2C3A1D05" w14:textId="77777777">
        <w:trPr>
          <w:trHeight w:val="658"/>
        </w:trPr>
        <w:tc>
          <w:tcPr>
            <w:tcW w:w="6974" w:type="dxa"/>
            <w:gridSpan w:val="2"/>
            <w:vAlign w:val="center"/>
          </w:tcPr>
          <w:p w14:paraId="2E32F828" w14:textId="77777777" w:rsidR="00E640ED" w:rsidRDefault="006F4638">
            <w:pPr>
              <w:spacing w:after="0"/>
            </w:pPr>
            <w:r>
              <w:lastRenderedPageBreak/>
              <w:t xml:space="preserve">Police </w:t>
            </w:r>
          </w:p>
        </w:tc>
        <w:tc>
          <w:tcPr>
            <w:tcW w:w="7762" w:type="dxa"/>
            <w:vAlign w:val="center"/>
          </w:tcPr>
          <w:p w14:paraId="7466F10B" w14:textId="77777777" w:rsidR="00E640ED" w:rsidRDefault="00E640ED">
            <w:pPr>
              <w:spacing w:after="0" w:line="240" w:lineRule="auto"/>
            </w:pPr>
          </w:p>
        </w:tc>
      </w:tr>
      <w:tr w:rsidR="00E640ED" w14:paraId="6062C177" w14:textId="77777777">
        <w:trPr>
          <w:trHeight w:val="658"/>
        </w:trPr>
        <w:tc>
          <w:tcPr>
            <w:tcW w:w="6974" w:type="dxa"/>
            <w:gridSpan w:val="2"/>
            <w:vAlign w:val="center"/>
          </w:tcPr>
          <w:p w14:paraId="4C78238E" w14:textId="77777777" w:rsidR="00E640ED" w:rsidRDefault="00E640ED">
            <w:pPr>
              <w:spacing w:after="0"/>
            </w:pPr>
          </w:p>
        </w:tc>
        <w:tc>
          <w:tcPr>
            <w:tcW w:w="7762" w:type="dxa"/>
            <w:vAlign w:val="center"/>
          </w:tcPr>
          <w:p w14:paraId="37F8D727" w14:textId="77777777" w:rsidR="00E640ED" w:rsidRDefault="00E640ED">
            <w:pPr>
              <w:spacing w:after="0" w:line="240" w:lineRule="auto"/>
            </w:pPr>
          </w:p>
        </w:tc>
      </w:tr>
      <w:tr w:rsidR="00E640ED" w14:paraId="7D028D69" w14:textId="77777777">
        <w:trPr>
          <w:trHeight w:val="658"/>
        </w:trPr>
        <w:tc>
          <w:tcPr>
            <w:tcW w:w="6974" w:type="dxa"/>
            <w:gridSpan w:val="2"/>
            <w:vAlign w:val="center"/>
          </w:tcPr>
          <w:p w14:paraId="47A4EB50" w14:textId="77777777" w:rsidR="00E640ED" w:rsidRDefault="00E640ED">
            <w:pPr>
              <w:spacing w:after="0"/>
            </w:pPr>
          </w:p>
        </w:tc>
        <w:tc>
          <w:tcPr>
            <w:tcW w:w="7762" w:type="dxa"/>
            <w:vAlign w:val="center"/>
          </w:tcPr>
          <w:p w14:paraId="1CE44A49" w14:textId="77777777" w:rsidR="00E640ED" w:rsidRDefault="00E640ED">
            <w:pPr>
              <w:spacing w:after="0" w:line="240" w:lineRule="auto"/>
            </w:pPr>
          </w:p>
        </w:tc>
      </w:tr>
      <w:tr w:rsidR="00E640ED" w14:paraId="6B9BF586" w14:textId="77777777">
        <w:trPr>
          <w:trHeight w:val="658"/>
        </w:trPr>
        <w:tc>
          <w:tcPr>
            <w:tcW w:w="6974" w:type="dxa"/>
            <w:gridSpan w:val="2"/>
            <w:vAlign w:val="center"/>
          </w:tcPr>
          <w:p w14:paraId="65F7EC81" w14:textId="77777777" w:rsidR="00E640ED" w:rsidRDefault="00E640ED"/>
        </w:tc>
        <w:tc>
          <w:tcPr>
            <w:tcW w:w="7762" w:type="dxa"/>
            <w:vAlign w:val="center"/>
          </w:tcPr>
          <w:p w14:paraId="7338F856" w14:textId="77777777" w:rsidR="00E640ED" w:rsidRDefault="00E640ED"/>
        </w:tc>
      </w:tr>
    </w:tbl>
    <w:p w14:paraId="5927004D" w14:textId="77777777" w:rsidR="00E640ED" w:rsidRDefault="00E640ED"/>
    <w:tbl>
      <w:tblPr>
        <w:tblStyle w:val="af7"/>
        <w:tblW w:w="14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
        <w:gridCol w:w="6394"/>
        <w:gridCol w:w="7762"/>
      </w:tblGrid>
      <w:tr w:rsidR="00E640ED" w14:paraId="5F1654AD" w14:textId="77777777">
        <w:trPr>
          <w:trHeight w:val="567"/>
          <w:tblHeader/>
        </w:trPr>
        <w:tc>
          <w:tcPr>
            <w:tcW w:w="14736" w:type="dxa"/>
            <w:gridSpan w:val="3"/>
            <w:shd w:val="clear" w:color="auto" w:fill="ACB9CA"/>
            <w:vAlign w:val="center"/>
          </w:tcPr>
          <w:p w14:paraId="48437618" w14:textId="77777777" w:rsidR="00E640ED" w:rsidRDefault="008372D1">
            <w:pPr>
              <w:rPr>
                <w:b/>
                <w:sz w:val="24"/>
                <w:szCs w:val="24"/>
              </w:rPr>
            </w:pPr>
            <w:r>
              <w:rPr>
                <w:b/>
                <w:sz w:val="24"/>
                <w:szCs w:val="24"/>
              </w:rPr>
              <w:t>Staffing (including volunteers)</w:t>
            </w:r>
          </w:p>
        </w:tc>
      </w:tr>
      <w:tr w:rsidR="00E640ED" w14:paraId="6FCEC18B" w14:textId="77777777">
        <w:trPr>
          <w:trHeight w:val="658"/>
        </w:trPr>
        <w:tc>
          <w:tcPr>
            <w:tcW w:w="6974" w:type="dxa"/>
            <w:gridSpan w:val="2"/>
            <w:vAlign w:val="center"/>
          </w:tcPr>
          <w:p w14:paraId="76BB6881" w14:textId="77777777" w:rsidR="00E640ED" w:rsidRDefault="008372D1">
            <w:r>
              <w:t>Name</w:t>
            </w:r>
          </w:p>
        </w:tc>
        <w:tc>
          <w:tcPr>
            <w:tcW w:w="7762" w:type="dxa"/>
            <w:vAlign w:val="center"/>
          </w:tcPr>
          <w:p w14:paraId="0EA52024" w14:textId="77777777" w:rsidR="00E640ED" w:rsidRDefault="008372D1">
            <w:r>
              <w:t>Qualifications (e.g. Working with Children, First Aid etc.)</w:t>
            </w:r>
          </w:p>
        </w:tc>
      </w:tr>
      <w:tr w:rsidR="00E640ED" w14:paraId="350BE4B0" w14:textId="77777777">
        <w:trPr>
          <w:trHeight w:val="658"/>
        </w:trPr>
        <w:tc>
          <w:tcPr>
            <w:tcW w:w="580" w:type="dxa"/>
            <w:vAlign w:val="center"/>
          </w:tcPr>
          <w:p w14:paraId="69E3E1BD" w14:textId="77777777" w:rsidR="00E640ED" w:rsidRDefault="008372D1">
            <w:r>
              <w:t>1</w:t>
            </w:r>
          </w:p>
        </w:tc>
        <w:tc>
          <w:tcPr>
            <w:tcW w:w="6394" w:type="dxa"/>
            <w:vAlign w:val="center"/>
          </w:tcPr>
          <w:p w14:paraId="6657ED65" w14:textId="77777777" w:rsidR="00E640ED" w:rsidRDefault="00E640ED"/>
        </w:tc>
        <w:tc>
          <w:tcPr>
            <w:tcW w:w="7762" w:type="dxa"/>
            <w:vAlign w:val="center"/>
          </w:tcPr>
          <w:p w14:paraId="563B1E72" w14:textId="77777777" w:rsidR="00E640ED" w:rsidRDefault="00E640ED"/>
        </w:tc>
      </w:tr>
      <w:tr w:rsidR="00E640ED" w14:paraId="67D7DDC6" w14:textId="77777777">
        <w:trPr>
          <w:trHeight w:val="658"/>
        </w:trPr>
        <w:tc>
          <w:tcPr>
            <w:tcW w:w="580" w:type="dxa"/>
            <w:vAlign w:val="center"/>
          </w:tcPr>
          <w:p w14:paraId="245115A5" w14:textId="77777777" w:rsidR="00E640ED" w:rsidRDefault="008372D1">
            <w:r>
              <w:t>2</w:t>
            </w:r>
          </w:p>
        </w:tc>
        <w:tc>
          <w:tcPr>
            <w:tcW w:w="6394" w:type="dxa"/>
            <w:vAlign w:val="center"/>
          </w:tcPr>
          <w:p w14:paraId="55B82F62" w14:textId="77777777" w:rsidR="00E640ED" w:rsidRDefault="00E640ED"/>
        </w:tc>
        <w:tc>
          <w:tcPr>
            <w:tcW w:w="7762" w:type="dxa"/>
            <w:vAlign w:val="center"/>
          </w:tcPr>
          <w:p w14:paraId="15FEB7A4" w14:textId="77777777" w:rsidR="00E640ED" w:rsidRDefault="00E640ED"/>
        </w:tc>
      </w:tr>
      <w:tr w:rsidR="00E640ED" w14:paraId="63C4A4A7" w14:textId="77777777">
        <w:trPr>
          <w:trHeight w:val="658"/>
        </w:trPr>
        <w:tc>
          <w:tcPr>
            <w:tcW w:w="580" w:type="dxa"/>
            <w:vAlign w:val="center"/>
          </w:tcPr>
          <w:p w14:paraId="5F63F4E8" w14:textId="77777777" w:rsidR="00E640ED" w:rsidRDefault="008372D1">
            <w:r>
              <w:t>3</w:t>
            </w:r>
          </w:p>
        </w:tc>
        <w:tc>
          <w:tcPr>
            <w:tcW w:w="6394" w:type="dxa"/>
            <w:vAlign w:val="center"/>
          </w:tcPr>
          <w:p w14:paraId="18B74B6A" w14:textId="77777777" w:rsidR="00E640ED" w:rsidRDefault="00E640ED"/>
        </w:tc>
        <w:tc>
          <w:tcPr>
            <w:tcW w:w="7762" w:type="dxa"/>
            <w:vAlign w:val="center"/>
          </w:tcPr>
          <w:p w14:paraId="4AD4E0E6" w14:textId="77777777" w:rsidR="00E640ED" w:rsidRDefault="00E640ED"/>
        </w:tc>
      </w:tr>
      <w:tr w:rsidR="00E640ED" w14:paraId="2799C094" w14:textId="77777777">
        <w:trPr>
          <w:trHeight w:val="658"/>
        </w:trPr>
        <w:tc>
          <w:tcPr>
            <w:tcW w:w="580" w:type="dxa"/>
            <w:vAlign w:val="center"/>
          </w:tcPr>
          <w:p w14:paraId="09ED975A" w14:textId="77777777" w:rsidR="00E640ED" w:rsidRDefault="008372D1">
            <w:r>
              <w:t>4</w:t>
            </w:r>
          </w:p>
        </w:tc>
        <w:tc>
          <w:tcPr>
            <w:tcW w:w="6394" w:type="dxa"/>
            <w:vAlign w:val="center"/>
          </w:tcPr>
          <w:p w14:paraId="7AD414C2" w14:textId="77777777" w:rsidR="00E640ED" w:rsidRDefault="00E640ED"/>
        </w:tc>
        <w:tc>
          <w:tcPr>
            <w:tcW w:w="7762" w:type="dxa"/>
            <w:vAlign w:val="center"/>
          </w:tcPr>
          <w:p w14:paraId="352D581A" w14:textId="77777777" w:rsidR="00E640ED" w:rsidRDefault="00E640ED"/>
        </w:tc>
      </w:tr>
      <w:tr w:rsidR="00E640ED" w14:paraId="6919A20D" w14:textId="77777777">
        <w:trPr>
          <w:trHeight w:val="658"/>
        </w:trPr>
        <w:tc>
          <w:tcPr>
            <w:tcW w:w="580" w:type="dxa"/>
            <w:vAlign w:val="center"/>
          </w:tcPr>
          <w:p w14:paraId="507DAD27" w14:textId="77777777" w:rsidR="00E640ED" w:rsidRDefault="008372D1">
            <w:r>
              <w:t>5</w:t>
            </w:r>
          </w:p>
        </w:tc>
        <w:tc>
          <w:tcPr>
            <w:tcW w:w="6394" w:type="dxa"/>
            <w:vAlign w:val="center"/>
          </w:tcPr>
          <w:p w14:paraId="0068A4A3" w14:textId="77777777" w:rsidR="00E640ED" w:rsidRDefault="00E640ED"/>
        </w:tc>
        <w:tc>
          <w:tcPr>
            <w:tcW w:w="7762" w:type="dxa"/>
            <w:vAlign w:val="center"/>
          </w:tcPr>
          <w:p w14:paraId="4980B12B" w14:textId="77777777" w:rsidR="00E640ED" w:rsidRDefault="00E640ED"/>
        </w:tc>
      </w:tr>
      <w:tr w:rsidR="00E640ED" w14:paraId="5DF91732" w14:textId="77777777">
        <w:trPr>
          <w:trHeight w:val="658"/>
        </w:trPr>
        <w:tc>
          <w:tcPr>
            <w:tcW w:w="580" w:type="dxa"/>
            <w:vAlign w:val="center"/>
          </w:tcPr>
          <w:p w14:paraId="176AB660" w14:textId="77777777" w:rsidR="00E640ED" w:rsidRDefault="008372D1">
            <w:r>
              <w:t>6</w:t>
            </w:r>
          </w:p>
        </w:tc>
        <w:tc>
          <w:tcPr>
            <w:tcW w:w="6394" w:type="dxa"/>
            <w:vAlign w:val="center"/>
          </w:tcPr>
          <w:p w14:paraId="73E338B2" w14:textId="77777777" w:rsidR="00E640ED" w:rsidRDefault="00E640ED"/>
        </w:tc>
        <w:tc>
          <w:tcPr>
            <w:tcW w:w="7762" w:type="dxa"/>
            <w:vAlign w:val="center"/>
          </w:tcPr>
          <w:p w14:paraId="6F02EADD" w14:textId="77777777" w:rsidR="00E640ED" w:rsidRDefault="00E640ED"/>
        </w:tc>
      </w:tr>
      <w:tr w:rsidR="00E640ED" w14:paraId="684E1E32" w14:textId="77777777">
        <w:trPr>
          <w:trHeight w:val="658"/>
        </w:trPr>
        <w:tc>
          <w:tcPr>
            <w:tcW w:w="580" w:type="dxa"/>
            <w:vAlign w:val="center"/>
          </w:tcPr>
          <w:p w14:paraId="37FBBD32" w14:textId="77777777" w:rsidR="00E640ED" w:rsidRDefault="008372D1">
            <w:r>
              <w:lastRenderedPageBreak/>
              <w:t>7</w:t>
            </w:r>
          </w:p>
        </w:tc>
        <w:tc>
          <w:tcPr>
            <w:tcW w:w="6394" w:type="dxa"/>
            <w:vAlign w:val="center"/>
          </w:tcPr>
          <w:p w14:paraId="4F95ED72" w14:textId="77777777" w:rsidR="00E640ED" w:rsidRDefault="00E640ED"/>
        </w:tc>
        <w:tc>
          <w:tcPr>
            <w:tcW w:w="7762" w:type="dxa"/>
            <w:vAlign w:val="center"/>
          </w:tcPr>
          <w:p w14:paraId="45C316CA" w14:textId="77777777" w:rsidR="00E640ED" w:rsidRDefault="00E640ED"/>
        </w:tc>
      </w:tr>
      <w:tr w:rsidR="00E640ED" w14:paraId="27A7091B" w14:textId="77777777">
        <w:trPr>
          <w:trHeight w:val="658"/>
        </w:trPr>
        <w:tc>
          <w:tcPr>
            <w:tcW w:w="580" w:type="dxa"/>
            <w:vAlign w:val="center"/>
          </w:tcPr>
          <w:p w14:paraId="17E943B3" w14:textId="77777777" w:rsidR="00E640ED" w:rsidRDefault="008372D1">
            <w:r>
              <w:t>8</w:t>
            </w:r>
          </w:p>
        </w:tc>
        <w:tc>
          <w:tcPr>
            <w:tcW w:w="6394" w:type="dxa"/>
            <w:vAlign w:val="center"/>
          </w:tcPr>
          <w:p w14:paraId="6AD6F434" w14:textId="77777777" w:rsidR="00E640ED" w:rsidRDefault="00E640ED"/>
        </w:tc>
        <w:tc>
          <w:tcPr>
            <w:tcW w:w="7762" w:type="dxa"/>
            <w:vAlign w:val="center"/>
          </w:tcPr>
          <w:p w14:paraId="53636859" w14:textId="77777777" w:rsidR="00E640ED" w:rsidRDefault="00E640ED"/>
        </w:tc>
      </w:tr>
      <w:tr w:rsidR="00E640ED" w14:paraId="42FCC003" w14:textId="77777777">
        <w:trPr>
          <w:trHeight w:val="658"/>
        </w:trPr>
        <w:tc>
          <w:tcPr>
            <w:tcW w:w="580" w:type="dxa"/>
            <w:vAlign w:val="center"/>
          </w:tcPr>
          <w:p w14:paraId="4E15246E" w14:textId="77777777" w:rsidR="00E640ED" w:rsidRDefault="008372D1">
            <w:r>
              <w:t>9</w:t>
            </w:r>
          </w:p>
        </w:tc>
        <w:tc>
          <w:tcPr>
            <w:tcW w:w="6394" w:type="dxa"/>
            <w:vAlign w:val="center"/>
          </w:tcPr>
          <w:p w14:paraId="1C235EB7" w14:textId="77777777" w:rsidR="00E640ED" w:rsidRDefault="00E640ED"/>
        </w:tc>
        <w:tc>
          <w:tcPr>
            <w:tcW w:w="7762" w:type="dxa"/>
            <w:vAlign w:val="center"/>
          </w:tcPr>
          <w:p w14:paraId="13F5424A" w14:textId="77777777" w:rsidR="00E640ED" w:rsidRDefault="00E640ED"/>
        </w:tc>
      </w:tr>
      <w:tr w:rsidR="00E640ED" w14:paraId="5CC3B646" w14:textId="77777777">
        <w:trPr>
          <w:trHeight w:val="658"/>
        </w:trPr>
        <w:tc>
          <w:tcPr>
            <w:tcW w:w="580" w:type="dxa"/>
            <w:vAlign w:val="center"/>
          </w:tcPr>
          <w:p w14:paraId="755F1697" w14:textId="77777777" w:rsidR="00E640ED" w:rsidRDefault="008372D1">
            <w:r>
              <w:t>10</w:t>
            </w:r>
          </w:p>
        </w:tc>
        <w:tc>
          <w:tcPr>
            <w:tcW w:w="6394" w:type="dxa"/>
            <w:vAlign w:val="center"/>
          </w:tcPr>
          <w:p w14:paraId="5BF2A773" w14:textId="77777777" w:rsidR="00E640ED" w:rsidRDefault="00E640ED"/>
        </w:tc>
        <w:tc>
          <w:tcPr>
            <w:tcW w:w="7762" w:type="dxa"/>
            <w:vAlign w:val="center"/>
          </w:tcPr>
          <w:p w14:paraId="070EC5B7" w14:textId="77777777" w:rsidR="00E640ED" w:rsidRDefault="00E640ED"/>
        </w:tc>
      </w:tr>
      <w:tr w:rsidR="00E640ED" w14:paraId="000614EC" w14:textId="77777777">
        <w:trPr>
          <w:trHeight w:val="658"/>
        </w:trPr>
        <w:tc>
          <w:tcPr>
            <w:tcW w:w="580" w:type="dxa"/>
            <w:vAlign w:val="center"/>
          </w:tcPr>
          <w:p w14:paraId="5B348F7E" w14:textId="77777777" w:rsidR="00E640ED" w:rsidRDefault="008372D1">
            <w:r>
              <w:t>11</w:t>
            </w:r>
          </w:p>
        </w:tc>
        <w:tc>
          <w:tcPr>
            <w:tcW w:w="6394" w:type="dxa"/>
            <w:vAlign w:val="center"/>
          </w:tcPr>
          <w:p w14:paraId="0A71BC7A" w14:textId="77777777" w:rsidR="00E640ED" w:rsidRDefault="00E640ED"/>
        </w:tc>
        <w:tc>
          <w:tcPr>
            <w:tcW w:w="7762" w:type="dxa"/>
            <w:vAlign w:val="center"/>
          </w:tcPr>
          <w:p w14:paraId="485856C8" w14:textId="77777777" w:rsidR="00E640ED" w:rsidRDefault="00E640ED"/>
        </w:tc>
      </w:tr>
      <w:tr w:rsidR="00E640ED" w14:paraId="56686295" w14:textId="77777777">
        <w:trPr>
          <w:trHeight w:val="658"/>
        </w:trPr>
        <w:tc>
          <w:tcPr>
            <w:tcW w:w="580" w:type="dxa"/>
            <w:vAlign w:val="center"/>
          </w:tcPr>
          <w:p w14:paraId="045D422F" w14:textId="77777777" w:rsidR="00E640ED" w:rsidRDefault="008372D1">
            <w:r>
              <w:t>12</w:t>
            </w:r>
          </w:p>
        </w:tc>
        <w:tc>
          <w:tcPr>
            <w:tcW w:w="6394" w:type="dxa"/>
            <w:vAlign w:val="center"/>
          </w:tcPr>
          <w:p w14:paraId="08C0AB25" w14:textId="77777777" w:rsidR="00E640ED" w:rsidRDefault="00E640ED"/>
        </w:tc>
        <w:tc>
          <w:tcPr>
            <w:tcW w:w="7762" w:type="dxa"/>
            <w:vAlign w:val="center"/>
          </w:tcPr>
          <w:p w14:paraId="62724FB3" w14:textId="77777777" w:rsidR="00E640ED" w:rsidRDefault="00E640ED"/>
        </w:tc>
      </w:tr>
      <w:tr w:rsidR="00E640ED" w14:paraId="74505003" w14:textId="77777777">
        <w:trPr>
          <w:trHeight w:val="658"/>
        </w:trPr>
        <w:tc>
          <w:tcPr>
            <w:tcW w:w="580" w:type="dxa"/>
            <w:vAlign w:val="center"/>
          </w:tcPr>
          <w:p w14:paraId="7D9ACC9C" w14:textId="77777777" w:rsidR="00E640ED" w:rsidRDefault="008372D1">
            <w:r>
              <w:t>13</w:t>
            </w:r>
          </w:p>
        </w:tc>
        <w:tc>
          <w:tcPr>
            <w:tcW w:w="6394" w:type="dxa"/>
            <w:vAlign w:val="center"/>
          </w:tcPr>
          <w:p w14:paraId="36A87EC0" w14:textId="77777777" w:rsidR="00E640ED" w:rsidRDefault="00E640ED"/>
        </w:tc>
        <w:tc>
          <w:tcPr>
            <w:tcW w:w="7762" w:type="dxa"/>
            <w:vAlign w:val="center"/>
          </w:tcPr>
          <w:p w14:paraId="79134BCF" w14:textId="77777777" w:rsidR="00E640ED" w:rsidRDefault="00E640ED"/>
        </w:tc>
      </w:tr>
      <w:tr w:rsidR="00E640ED" w14:paraId="42030847" w14:textId="77777777">
        <w:trPr>
          <w:trHeight w:val="658"/>
        </w:trPr>
        <w:tc>
          <w:tcPr>
            <w:tcW w:w="580" w:type="dxa"/>
            <w:vAlign w:val="center"/>
          </w:tcPr>
          <w:p w14:paraId="481A8132" w14:textId="77777777" w:rsidR="00E640ED" w:rsidRDefault="008372D1">
            <w:r>
              <w:t>14</w:t>
            </w:r>
          </w:p>
        </w:tc>
        <w:tc>
          <w:tcPr>
            <w:tcW w:w="6394" w:type="dxa"/>
            <w:vAlign w:val="center"/>
          </w:tcPr>
          <w:p w14:paraId="3BDB299D" w14:textId="77777777" w:rsidR="00E640ED" w:rsidRDefault="00E640ED"/>
        </w:tc>
        <w:tc>
          <w:tcPr>
            <w:tcW w:w="7762" w:type="dxa"/>
            <w:vAlign w:val="center"/>
          </w:tcPr>
          <w:p w14:paraId="61D84CB1" w14:textId="77777777" w:rsidR="00E640ED" w:rsidRDefault="00E640ED"/>
        </w:tc>
      </w:tr>
      <w:tr w:rsidR="00E640ED" w14:paraId="607EEE04" w14:textId="77777777">
        <w:trPr>
          <w:trHeight w:val="658"/>
        </w:trPr>
        <w:tc>
          <w:tcPr>
            <w:tcW w:w="580" w:type="dxa"/>
            <w:vAlign w:val="center"/>
          </w:tcPr>
          <w:p w14:paraId="09616DCE" w14:textId="77777777" w:rsidR="00E640ED" w:rsidRDefault="008372D1">
            <w:r>
              <w:t>15</w:t>
            </w:r>
          </w:p>
        </w:tc>
        <w:tc>
          <w:tcPr>
            <w:tcW w:w="6394" w:type="dxa"/>
            <w:vAlign w:val="center"/>
          </w:tcPr>
          <w:p w14:paraId="79BE1B6C" w14:textId="77777777" w:rsidR="00E640ED" w:rsidRDefault="00E640ED"/>
        </w:tc>
        <w:tc>
          <w:tcPr>
            <w:tcW w:w="7762" w:type="dxa"/>
            <w:vAlign w:val="center"/>
          </w:tcPr>
          <w:p w14:paraId="0D2F0928" w14:textId="77777777" w:rsidR="00E640ED" w:rsidRDefault="00E640ED"/>
        </w:tc>
      </w:tr>
      <w:tr w:rsidR="00E640ED" w14:paraId="7338DC96" w14:textId="77777777">
        <w:trPr>
          <w:trHeight w:val="658"/>
        </w:trPr>
        <w:tc>
          <w:tcPr>
            <w:tcW w:w="580" w:type="dxa"/>
            <w:vAlign w:val="center"/>
          </w:tcPr>
          <w:p w14:paraId="007DE8EC" w14:textId="77777777" w:rsidR="00E640ED" w:rsidRDefault="008372D1">
            <w:r>
              <w:t>16</w:t>
            </w:r>
          </w:p>
        </w:tc>
        <w:tc>
          <w:tcPr>
            <w:tcW w:w="6394" w:type="dxa"/>
            <w:vAlign w:val="center"/>
          </w:tcPr>
          <w:p w14:paraId="795D5490" w14:textId="77777777" w:rsidR="00E640ED" w:rsidRDefault="00E640ED"/>
        </w:tc>
        <w:tc>
          <w:tcPr>
            <w:tcW w:w="7762" w:type="dxa"/>
            <w:vAlign w:val="center"/>
          </w:tcPr>
          <w:p w14:paraId="0C820650" w14:textId="77777777" w:rsidR="00E640ED" w:rsidRDefault="00E640ED"/>
        </w:tc>
      </w:tr>
      <w:tr w:rsidR="00E640ED" w14:paraId="6D35A3C4" w14:textId="77777777">
        <w:trPr>
          <w:trHeight w:val="658"/>
        </w:trPr>
        <w:tc>
          <w:tcPr>
            <w:tcW w:w="580" w:type="dxa"/>
            <w:vAlign w:val="center"/>
          </w:tcPr>
          <w:p w14:paraId="6773692A" w14:textId="77777777" w:rsidR="00E640ED" w:rsidRDefault="008372D1">
            <w:r>
              <w:t>17</w:t>
            </w:r>
          </w:p>
        </w:tc>
        <w:tc>
          <w:tcPr>
            <w:tcW w:w="6394" w:type="dxa"/>
            <w:vAlign w:val="center"/>
          </w:tcPr>
          <w:p w14:paraId="51966811" w14:textId="77777777" w:rsidR="00E640ED" w:rsidRDefault="00E640ED"/>
        </w:tc>
        <w:tc>
          <w:tcPr>
            <w:tcW w:w="7762" w:type="dxa"/>
            <w:vAlign w:val="center"/>
          </w:tcPr>
          <w:p w14:paraId="12233F07" w14:textId="77777777" w:rsidR="00E640ED" w:rsidRDefault="00E640ED"/>
        </w:tc>
      </w:tr>
      <w:tr w:rsidR="00E640ED" w14:paraId="7B1DD277" w14:textId="77777777">
        <w:trPr>
          <w:trHeight w:val="658"/>
        </w:trPr>
        <w:tc>
          <w:tcPr>
            <w:tcW w:w="580" w:type="dxa"/>
            <w:vAlign w:val="center"/>
          </w:tcPr>
          <w:p w14:paraId="3DD88732" w14:textId="77777777" w:rsidR="00E640ED" w:rsidRDefault="008372D1">
            <w:r>
              <w:t>18</w:t>
            </w:r>
          </w:p>
        </w:tc>
        <w:tc>
          <w:tcPr>
            <w:tcW w:w="6394" w:type="dxa"/>
            <w:vAlign w:val="center"/>
          </w:tcPr>
          <w:p w14:paraId="36C75FB5" w14:textId="77777777" w:rsidR="00E640ED" w:rsidRDefault="00E640ED"/>
        </w:tc>
        <w:tc>
          <w:tcPr>
            <w:tcW w:w="7762" w:type="dxa"/>
            <w:vAlign w:val="center"/>
          </w:tcPr>
          <w:p w14:paraId="19AF74BA" w14:textId="77777777" w:rsidR="00E640ED" w:rsidRDefault="00E640ED"/>
        </w:tc>
      </w:tr>
      <w:tr w:rsidR="00E640ED" w14:paraId="19B07C8D" w14:textId="77777777">
        <w:trPr>
          <w:trHeight w:val="658"/>
        </w:trPr>
        <w:tc>
          <w:tcPr>
            <w:tcW w:w="580" w:type="dxa"/>
            <w:vAlign w:val="center"/>
          </w:tcPr>
          <w:p w14:paraId="422029B3" w14:textId="77777777" w:rsidR="00E640ED" w:rsidRDefault="008372D1">
            <w:r>
              <w:lastRenderedPageBreak/>
              <w:t>19</w:t>
            </w:r>
          </w:p>
        </w:tc>
        <w:tc>
          <w:tcPr>
            <w:tcW w:w="6394" w:type="dxa"/>
            <w:vAlign w:val="center"/>
          </w:tcPr>
          <w:p w14:paraId="66EC8547" w14:textId="77777777" w:rsidR="00E640ED" w:rsidRDefault="00E640ED"/>
        </w:tc>
        <w:tc>
          <w:tcPr>
            <w:tcW w:w="7762" w:type="dxa"/>
            <w:vAlign w:val="center"/>
          </w:tcPr>
          <w:p w14:paraId="1AC1D90D" w14:textId="77777777" w:rsidR="00E640ED" w:rsidRDefault="00E640ED"/>
        </w:tc>
      </w:tr>
      <w:tr w:rsidR="00E640ED" w14:paraId="5A298D20" w14:textId="77777777">
        <w:trPr>
          <w:trHeight w:val="658"/>
        </w:trPr>
        <w:tc>
          <w:tcPr>
            <w:tcW w:w="580" w:type="dxa"/>
            <w:vAlign w:val="center"/>
          </w:tcPr>
          <w:p w14:paraId="22A6E2E0" w14:textId="77777777" w:rsidR="00E640ED" w:rsidRDefault="008372D1">
            <w:r>
              <w:t>20</w:t>
            </w:r>
          </w:p>
        </w:tc>
        <w:tc>
          <w:tcPr>
            <w:tcW w:w="6394" w:type="dxa"/>
            <w:vAlign w:val="center"/>
          </w:tcPr>
          <w:p w14:paraId="775A60F2" w14:textId="77777777" w:rsidR="00E640ED" w:rsidRDefault="00E640ED"/>
        </w:tc>
        <w:tc>
          <w:tcPr>
            <w:tcW w:w="7762" w:type="dxa"/>
            <w:vAlign w:val="center"/>
          </w:tcPr>
          <w:p w14:paraId="61461F3F" w14:textId="77777777" w:rsidR="00E640ED" w:rsidRDefault="00E640ED"/>
        </w:tc>
      </w:tr>
    </w:tbl>
    <w:p w14:paraId="0717EB48" w14:textId="77777777" w:rsidR="00E640ED" w:rsidRDefault="008372D1">
      <w:pPr>
        <w:pStyle w:val="Heading2"/>
        <w:rPr>
          <w:rFonts w:ascii="Calibri" w:eastAsia="Calibri" w:hAnsi="Calibri"/>
        </w:rPr>
      </w:pPr>
      <w:bookmarkStart w:id="3" w:name="_heading=h.30j0zll" w:colFirst="0" w:colLast="0"/>
      <w:bookmarkEnd w:id="3"/>
      <w:r>
        <w:rPr>
          <w:rFonts w:ascii="Calibri" w:eastAsia="Calibri" w:hAnsi="Calibri"/>
        </w:rPr>
        <w:t>RISK MATRIX</w:t>
      </w:r>
    </w:p>
    <w:p w14:paraId="3BA9D6CA" w14:textId="5C70E50B" w:rsidR="00E640ED" w:rsidRDefault="008372D1">
      <w:pPr>
        <w:numPr>
          <w:ilvl w:val="0"/>
          <w:numId w:val="5"/>
        </w:numPr>
        <w:pBdr>
          <w:top w:val="nil"/>
          <w:left w:val="nil"/>
          <w:bottom w:val="nil"/>
          <w:right w:val="nil"/>
          <w:between w:val="nil"/>
        </w:pBdr>
        <w:spacing w:after="0"/>
        <w:rPr>
          <w:color w:val="000000"/>
          <w:sz w:val="24"/>
          <w:szCs w:val="24"/>
        </w:rPr>
      </w:pPr>
      <w:r>
        <w:rPr>
          <w:b/>
          <w:color w:val="004EA8"/>
          <w:sz w:val="28"/>
          <w:szCs w:val="28"/>
        </w:rPr>
        <w:t>Consequence</w:t>
      </w:r>
      <w:r>
        <w:rPr>
          <w:b/>
          <w:color w:val="004EA8"/>
          <w:sz w:val="24"/>
          <w:szCs w:val="24"/>
        </w:rPr>
        <w:t xml:space="preserve"> </w:t>
      </w:r>
      <w:r>
        <w:rPr>
          <w:color w:val="000000"/>
          <w:sz w:val="24"/>
          <w:szCs w:val="24"/>
        </w:rPr>
        <w:t xml:space="preserve">- Evaluate the consequences of a risk occurring according to the </w:t>
      </w:r>
      <w:r w:rsidR="00913CE8">
        <w:rPr>
          <w:color w:val="000000"/>
          <w:sz w:val="24"/>
          <w:szCs w:val="24"/>
        </w:rPr>
        <w:t>descriptors in the columns below.</w:t>
      </w:r>
    </w:p>
    <w:tbl>
      <w:tblPr>
        <w:tblStyle w:val="af8"/>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1073"/>
        <w:gridCol w:w="1843"/>
        <w:gridCol w:w="2410"/>
        <w:gridCol w:w="2410"/>
        <w:gridCol w:w="4394"/>
      </w:tblGrid>
      <w:tr w:rsidR="00E640ED" w14:paraId="14CF6C11" w14:textId="77777777">
        <w:tc>
          <w:tcPr>
            <w:tcW w:w="2324" w:type="dxa"/>
            <w:shd w:val="clear" w:color="auto" w:fill="2F5496"/>
          </w:tcPr>
          <w:p w14:paraId="7DA1CE9B" w14:textId="77777777" w:rsidR="00E640ED" w:rsidRDefault="008372D1">
            <w:pPr>
              <w:rPr>
                <w:color w:val="FFFFFF"/>
                <w:sz w:val="24"/>
                <w:szCs w:val="24"/>
              </w:rPr>
            </w:pPr>
            <w:r>
              <w:rPr>
                <w:color w:val="FFFFFF"/>
                <w:sz w:val="24"/>
                <w:szCs w:val="24"/>
              </w:rPr>
              <w:t>Descriptor</w:t>
            </w:r>
          </w:p>
        </w:tc>
        <w:tc>
          <w:tcPr>
            <w:tcW w:w="1073" w:type="dxa"/>
            <w:shd w:val="clear" w:color="auto" w:fill="2F5496"/>
          </w:tcPr>
          <w:p w14:paraId="43801E99" w14:textId="77777777" w:rsidR="00E640ED" w:rsidRDefault="008372D1">
            <w:pPr>
              <w:jc w:val="center"/>
              <w:rPr>
                <w:color w:val="FFFFFF"/>
                <w:sz w:val="24"/>
                <w:szCs w:val="24"/>
              </w:rPr>
            </w:pPr>
            <w:r>
              <w:rPr>
                <w:color w:val="FFFFFF"/>
                <w:sz w:val="24"/>
                <w:szCs w:val="24"/>
              </w:rPr>
              <w:t>Level</w:t>
            </w:r>
          </w:p>
        </w:tc>
        <w:tc>
          <w:tcPr>
            <w:tcW w:w="1843" w:type="dxa"/>
            <w:shd w:val="clear" w:color="auto" w:fill="2F5496"/>
          </w:tcPr>
          <w:p w14:paraId="2522AB06" w14:textId="77777777" w:rsidR="00E640ED" w:rsidRDefault="008372D1">
            <w:pPr>
              <w:rPr>
                <w:color w:val="FFFFFF"/>
                <w:sz w:val="24"/>
                <w:szCs w:val="24"/>
              </w:rPr>
            </w:pPr>
            <w:r>
              <w:rPr>
                <w:color w:val="FFFFFF"/>
                <w:sz w:val="24"/>
                <w:szCs w:val="24"/>
              </w:rPr>
              <w:t>Health &amp; Safety</w:t>
            </w:r>
          </w:p>
        </w:tc>
        <w:tc>
          <w:tcPr>
            <w:tcW w:w="2410" w:type="dxa"/>
            <w:shd w:val="clear" w:color="auto" w:fill="2F5496"/>
          </w:tcPr>
          <w:p w14:paraId="3E07DE0C" w14:textId="77777777" w:rsidR="00E640ED" w:rsidRDefault="008372D1">
            <w:pPr>
              <w:rPr>
                <w:color w:val="FFFFFF"/>
                <w:sz w:val="24"/>
                <w:szCs w:val="24"/>
              </w:rPr>
            </w:pPr>
            <w:r>
              <w:rPr>
                <w:color w:val="FFFFFF"/>
                <w:sz w:val="24"/>
                <w:szCs w:val="24"/>
              </w:rPr>
              <w:t>Finance</w:t>
            </w:r>
          </w:p>
        </w:tc>
        <w:tc>
          <w:tcPr>
            <w:tcW w:w="2410" w:type="dxa"/>
            <w:shd w:val="clear" w:color="auto" w:fill="2F5496"/>
          </w:tcPr>
          <w:p w14:paraId="4EDE362B" w14:textId="77777777" w:rsidR="00E640ED" w:rsidRDefault="008372D1">
            <w:pPr>
              <w:rPr>
                <w:color w:val="FFFFFF"/>
                <w:sz w:val="24"/>
                <w:szCs w:val="24"/>
              </w:rPr>
            </w:pPr>
            <w:r>
              <w:rPr>
                <w:color w:val="FFFFFF"/>
                <w:sz w:val="24"/>
                <w:szCs w:val="24"/>
              </w:rPr>
              <w:t>Reputation</w:t>
            </w:r>
          </w:p>
        </w:tc>
        <w:tc>
          <w:tcPr>
            <w:tcW w:w="4394" w:type="dxa"/>
            <w:shd w:val="clear" w:color="auto" w:fill="2F5496"/>
          </w:tcPr>
          <w:p w14:paraId="3DD0F839" w14:textId="77777777" w:rsidR="00E640ED" w:rsidRDefault="008372D1">
            <w:pPr>
              <w:rPr>
                <w:color w:val="FFFFFF"/>
                <w:sz w:val="24"/>
                <w:szCs w:val="24"/>
              </w:rPr>
            </w:pPr>
            <w:r>
              <w:rPr>
                <w:color w:val="FFFFFF"/>
                <w:sz w:val="24"/>
                <w:szCs w:val="24"/>
              </w:rPr>
              <w:t>Spiritual</w:t>
            </w:r>
          </w:p>
        </w:tc>
      </w:tr>
      <w:tr w:rsidR="00E640ED" w14:paraId="2EDAFFDB" w14:textId="77777777">
        <w:tc>
          <w:tcPr>
            <w:tcW w:w="2324" w:type="dxa"/>
          </w:tcPr>
          <w:p w14:paraId="747174FB" w14:textId="77777777" w:rsidR="00E640ED" w:rsidRDefault="008372D1">
            <w:pPr>
              <w:rPr>
                <w:b/>
                <w:sz w:val="24"/>
                <w:szCs w:val="24"/>
              </w:rPr>
            </w:pPr>
            <w:r>
              <w:rPr>
                <w:b/>
                <w:sz w:val="24"/>
                <w:szCs w:val="24"/>
              </w:rPr>
              <w:t>Insignificant</w:t>
            </w:r>
          </w:p>
        </w:tc>
        <w:tc>
          <w:tcPr>
            <w:tcW w:w="1073" w:type="dxa"/>
          </w:tcPr>
          <w:p w14:paraId="3FA1B2DA" w14:textId="77777777" w:rsidR="00E640ED" w:rsidRDefault="008372D1">
            <w:pPr>
              <w:jc w:val="center"/>
              <w:rPr>
                <w:b/>
                <w:sz w:val="24"/>
                <w:szCs w:val="24"/>
              </w:rPr>
            </w:pPr>
            <w:r>
              <w:rPr>
                <w:b/>
                <w:sz w:val="24"/>
                <w:szCs w:val="24"/>
              </w:rPr>
              <w:t>1</w:t>
            </w:r>
          </w:p>
        </w:tc>
        <w:tc>
          <w:tcPr>
            <w:tcW w:w="1843" w:type="dxa"/>
          </w:tcPr>
          <w:p w14:paraId="39571DCD" w14:textId="77777777" w:rsidR="00E640ED" w:rsidRDefault="008372D1">
            <w:pPr>
              <w:rPr>
                <w:sz w:val="20"/>
                <w:szCs w:val="20"/>
              </w:rPr>
            </w:pPr>
            <w:r>
              <w:rPr>
                <w:sz w:val="20"/>
                <w:szCs w:val="20"/>
              </w:rPr>
              <w:t>No injury</w:t>
            </w:r>
          </w:p>
        </w:tc>
        <w:tc>
          <w:tcPr>
            <w:tcW w:w="2410" w:type="dxa"/>
          </w:tcPr>
          <w:p w14:paraId="5E1F1BAF" w14:textId="77777777" w:rsidR="00E640ED" w:rsidRDefault="008372D1">
            <w:pPr>
              <w:rPr>
                <w:sz w:val="20"/>
                <w:szCs w:val="20"/>
              </w:rPr>
            </w:pPr>
            <w:r>
              <w:rPr>
                <w:sz w:val="20"/>
                <w:szCs w:val="20"/>
              </w:rPr>
              <w:t>Unrecoverable costs and/or expenses less than $1,000</w:t>
            </w:r>
          </w:p>
        </w:tc>
        <w:tc>
          <w:tcPr>
            <w:tcW w:w="2410" w:type="dxa"/>
          </w:tcPr>
          <w:p w14:paraId="6A75FD16" w14:textId="77777777" w:rsidR="00E640ED" w:rsidRDefault="008372D1">
            <w:pPr>
              <w:rPr>
                <w:sz w:val="20"/>
                <w:szCs w:val="20"/>
              </w:rPr>
            </w:pPr>
            <w:r>
              <w:rPr>
                <w:sz w:val="20"/>
                <w:szCs w:val="20"/>
              </w:rPr>
              <w:t>Minimal</w:t>
            </w:r>
          </w:p>
        </w:tc>
        <w:tc>
          <w:tcPr>
            <w:tcW w:w="4394" w:type="dxa"/>
          </w:tcPr>
          <w:p w14:paraId="4D8CD52D" w14:textId="7C181AF2" w:rsidR="00E640ED" w:rsidRDefault="008372D1" w:rsidP="0029232A">
            <w:pPr>
              <w:rPr>
                <w:sz w:val="20"/>
                <w:szCs w:val="20"/>
              </w:rPr>
            </w:pPr>
            <w:r>
              <w:rPr>
                <w:sz w:val="20"/>
                <w:szCs w:val="20"/>
              </w:rPr>
              <w:t>Causing division on theological or spiritual grounds that may result in</w:t>
            </w:r>
            <w:r w:rsidR="0029232A">
              <w:rPr>
                <w:sz w:val="20"/>
                <w:szCs w:val="20"/>
              </w:rPr>
              <w:t xml:space="preserve"> </w:t>
            </w:r>
            <w:r>
              <w:rPr>
                <w:sz w:val="20"/>
                <w:szCs w:val="20"/>
              </w:rPr>
              <w:t>interpersonal conflict between members of St Alfred</w:t>
            </w:r>
            <w:r w:rsidR="003E0026">
              <w:rPr>
                <w:sz w:val="20"/>
                <w:szCs w:val="20"/>
              </w:rPr>
              <w:t>’</w:t>
            </w:r>
            <w:r>
              <w:rPr>
                <w:sz w:val="20"/>
                <w:szCs w:val="20"/>
              </w:rPr>
              <w:t>s</w:t>
            </w:r>
          </w:p>
        </w:tc>
      </w:tr>
      <w:tr w:rsidR="00E640ED" w14:paraId="189EB6FE" w14:textId="77777777">
        <w:tc>
          <w:tcPr>
            <w:tcW w:w="2324" w:type="dxa"/>
          </w:tcPr>
          <w:p w14:paraId="22964C9A" w14:textId="77777777" w:rsidR="00E640ED" w:rsidRDefault="008372D1">
            <w:pPr>
              <w:rPr>
                <w:b/>
                <w:sz w:val="24"/>
                <w:szCs w:val="24"/>
              </w:rPr>
            </w:pPr>
            <w:r>
              <w:rPr>
                <w:b/>
                <w:sz w:val="24"/>
                <w:szCs w:val="24"/>
              </w:rPr>
              <w:t>Minor</w:t>
            </w:r>
          </w:p>
        </w:tc>
        <w:tc>
          <w:tcPr>
            <w:tcW w:w="1073" w:type="dxa"/>
          </w:tcPr>
          <w:p w14:paraId="7B0573D4" w14:textId="77777777" w:rsidR="00E640ED" w:rsidRDefault="008372D1">
            <w:pPr>
              <w:jc w:val="center"/>
              <w:rPr>
                <w:b/>
                <w:sz w:val="24"/>
                <w:szCs w:val="24"/>
              </w:rPr>
            </w:pPr>
            <w:r>
              <w:rPr>
                <w:b/>
                <w:sz w:val="24"/>
                <w:szCs w:val="24"/>
              </w:rPr>
              <w:t>2</w:t>
            </w:r>
          </w:p>
        </w:tc>
        <w:tc>
          <w:tcPr>
            <w:tcW w:w="1843" w:type="dxa"/>
          </w:tcPr>
          <w:p w14:paraId="1B397B96" w14:textId="77777777" w:rsidR="00E640ED" w:rsidRDefault="008372D1">
            <w:pPr>
              <w:rPr>
                <w:sz w:val="20"/>
                <w:szCs w:val="20"/>
              </w:rPr>
            </w:pPr>
            <w:r>
              <w:rPr>
                <w:sz w:val="20"/>
                <w:szCs w:val="20"/>
              </w:rPr>
              <w:t>Injury/ill health requiring first aid</w:t>
            </w:r>
          </w:p>
        </w:tc>
        <w:tc>
          <w:tcPr>
            <w:tcW w:w="2410" w:type="dxa"/>
          </w:tcPr>
          <w:p w14:paraId="0746EECE" w14:textId="77777777" w:rsidR="00E640ED" w:rsidRDefault="008372D1">
            <w:pPr>
              <w:rPr>
                <w:sz w:val="20"/>
                <w:szCs w:val="20"/>
              </w:rPr>
            </w:pPr>
            <w:r>
              <w:rPr>
                <w:sz w:val="20"/>
                <w:szCs w:val="20"/>
              </w:rPr>
              <w:t>Unrecoverable costs and/or expenses greater than $1,000</w:t>
            </w:r>
          </w:p>
        </w:tc>
        <w:tc>
          <w:tcPr>
            <w:tcW w:w="2410" w:type="dxa"/>
          </w:tcPr>
          <w:p w14:paraId="474408FC" w14:textId="77777777" w:rsidR="00E640ED" w:rsidRDefault="008372D1">
            <w:pPr>
              <w:rPr>
                <w:sz w:val="20"/>
                <w:szCs w:val="20"/>
              </w:rPr>
            </w:pPr>
            <w:r>
              <w:rPr>
                <w:sz w:val="20"/>
                <w:szCs w:val="20"/>
              </w:rPr>
              <w:t>Short term local impact on reputation</w:t>
            </w:r>
          </w:p>
        </w:tc>
        <w:tc>
          <w:tcPr>
            <w:tcW w:w="4394" w:type="dxa"/>
          </w:tcPr>
          <w:p w14:paraId="288BDCB4" w14:textId="6BEB518B" w:rsidR="00E640ED" w:rsidRDefault="008372D1" w:rsidP="0029232A">
            <w:pPr>
              <w:rPr>
                <w:sz w:val="20"/>
                <w:szCs w:val="20"/>
              </w:rPr>
            </w:pPr>
            <w:r>
              <w:rPr>
                <w:sz w:val="20"/>
                <w:szCs w:val="20"/>
              </w:rPr>
              <w:t>Causing division on theological or spiritual grounds that may result in one</w:t>
            </w:r>
            <w:r w:rsidR="0029232A">
              <w:rPr>
                <w:sz w:val="20"/>
                <w:szCs w:val="20"/>
              </w:rPr>
              <w:t xml:space="preserve"> </w:t>
            </w:r>
            <w:r>
              <w:rPr>
                <w:sz w:val="20"/>
                <w:szCs w:val="20"/>
              </w:rPr>
              <w:t>or a few people leaving St Alfred’s</w:t>
            </w:r>
          </w:p>
        </w:tc>
      </w:tr>
      <w:tr w:rsidR="00E640ED" w14:paraId="5383E030" w14:textId="77777777">
        <w:tc>
          <w:tcPr>
            <w:tcW w:w="2324" w:type="dxa"/>
          </w:tcPr>
          <w:p w14:paraId="1BDEDA55" w14:textId="77777777" w:rsidR="00E640ED" w:rsidRDefault="008372D1">
            <w:pPr>
              <w:rPr>
                <w:b/>
                <w:sz w:val="24"/>
                <w:szCs w:val="24"/>
              </w:rPr>
            </w:pPr>
            <w:r>
              <w:rPr>
                <w:b/>
                <w:sz w:val="24"/>
                <w:szCs w:val="24"/>
              </w:rPr>
              <w:t>Moderate</w:t>
            </w:r>
          </w:p>
        </w:tc>
        <w:tc>
          <w:tcPr>
            <w:tcW w:w="1073" w:type="dxa"/>
          </w:tcPr>
          <w:p w14:paraId="4F6AC139" w14:textId="77777777" w:rsidR="00E640ED" w:rsidRDefault="008372D1">
            <w:pPr>
              <w:jc w:val="center"/>
              <w:rPr>
                <w:b/>
                <w:sz w:val="24"/>
                <w:szCs w:val="24"/>
              </w:rPr>
            </w:pPr>
            <w:r>
              <w:rPr>
                <w:b/>
                <w:sz w:val="24"/>
                <w:szCs w:val="24"/>
              </w:rPr>
              <w:t>3</w:t>
            </w:r>
          </w:p>
        </w:tc>
        <w:tc>
          <w:tcPr>
            <w:tcW w:w="1843" w:type="dxa"/>
          </w:tcPr>
          <w:p w14:paraId="4D839973" w14:textId="77777777" w:rsidR="00E640ED" w:rsidRDefault="008372D1">
            <w:pPr>
              <w:rPr>
                <w:sz w:val="20"/>
                <w:szCs w:val="20"/>
              </w:rPr>
            </w:pPr>
            <w:r>
              <w:rPr>
                <w:sz w:val="20"/>
                <w:szCs w:val="20"/>
              </w:rPr>
              <w:t>Injury/ill health requiring medical attention</w:t>
            </w:r>
          </w:p>
        </w:tc>
        <w:tc>
          <w:tcPr>
            <w:tcW w:w="2410" w:type="dxa"/>
          </w:tcPr>
          <w:p w14:paraId="4CA2A047" w14:textId="77777777" w:rsidR="00E640ED" w:rsidRDefault="008372D1">
            <w:pPr>
              <w:rPr>
                <w:sz w:val="20"/>
                <w:szCs w:val="20"/>
              </w:rPr>
            </w:pPr>
            <w:r>
              <w:rPr>
                <w:sz w:val="20"/>
                <w:szCs w:val="20"/>
              </w:rPr>
              <w:t>Unrecoverable costs and/or expenses greater than $5,000</w:t>
            </w:r>
          </w:p>
        </w:tc>
        <w:tc>
          <w:tcPr>
            <w:tcW w:w="2410" w:type="dxa"/>
          </w:tcPr>
          <w:p w14:paraId="15EB92EC" w14:textId="77777777" w:rsidR="00E640ED" w:rsidRDefault="008372D1">
            <w:pPr>
              <w:rPr>
                <w:sz w:val="20"/>
                <w:szCs w:val="20"/>
              </w:rPr>
            </w:pPr>
            <w:r>
              <w:rPr>
                <w:sz w:val="20"/>
                <w:szCs w:val="20"/>
              </w:rPr>
              <w:t>Long term degradation of reputation</w:t>
            </w:r>
          </w:p>
        </w:tc>
        <w:tc>
          <w:tcPr>
            <w:tcW w:w="4394" w:type="dxa"/>
          </w:tcPr>
          <w:p w14:paraId="03D312C6" w14:textId="4F967DC1" w:rsidR="00E640ED" w:rsidRDefault="008372D1">
            <w:pPr>
              <w:rPr>
                <w:sz w:val="20"/>
                <w:szCs w:val="20"/>
              </w:rPr>
            </w:pPr>
            <w:r>
              <w:rPr>
                <w:sz w:val="20"/>
                <w:szCs w:val="20"/>
              </w:rPr>
              <w:t>Causing division on theological or spiritual grounds that may result in a</w:t>
            </w:r>
            <w:r w:rsidR="0029232A">
              <w:rPr>
                <w:sz w:val="20"/>
                <w:szCs w:val="20"/>
              </w:rPr>
              <w:t xml:space="preserve"> </w:t>
            </w:r>
            <w:r>
              <w:rPr>
                <w:sz w:val="20"/>
                <w:szCs w:val="20"/>
              </w:rPr>
              <w:t xml:space="preserve">significant number of people leaving St Alfred’s </w:t>
            </w:r>
          </w:p>
        </w:tc>
      </w:tr>
      <w:tr w:rsidR="00E640ED" w14:paraId="5016BD37" w14:textId="77777777">
        <w:tc>
          <w:tcPr>
            <w:tcW w:w="2324" w:type="dxa"/>
          </w:tcPr>
          <w:p w14:paraId="053C7C5D" w14:textId="77777777" w:rsidR="00E640ED" w:rsidRDefault="008372D1">
            <w:pPr>
              <w:rPr>
                <w:b/>
                <w:sz w:val="24"/>
                <w:szCs w:val="24"/>
              </w:rPr>
            </w:pPr>
            <w:r>
              <w:rPr>
                <w:b/>
                <w:sz w:val="24"/>
                <w:szCs w:val="24"/>
              </w:rPr>
              <w:t>Major</w:t>
            </w:r>
          </w:p>
        </w:tc>
        <w:tc>
          <w:tcPr>
            <w:tcW w:w="1073" w:type="dxa"/>
          </w:tcPr>
          <w:p w14:paraId="7C7BB6FA" w14:textId="77777777" w:rsidR="00E640ED" w:rsidRDefault="008372D1">
            <w:pPr>
              <w:jc w:val="center"/>
              <w:rPr>
                <w:b/>
                <w:sz w:val="24"/>
                <w:szCs w:val="24"/>
              </w:rPr>
            </w:pPr>
            <w:r>
              <w:rPr>
                <w:b/>
                <w:sz w:val="24"/>
                <w:szCs w:val="24"/>
              </w:rPr>
              <w:t>4</w:t>
            </w:r>
          </w:p>
        </w:tc>
        <w:tc>
          <w:tcPr>
            <w:tcW w:w="1843" w:type="dxa"/>
          </w:tcPr>
          <w:p w14:paraId="312781B1" w14:textId="77777777" w:rsidR="00E640ED" w:rsidRDefault="008372D1">
            <w:pPr>
              <w:rPr>
                <w:sz w:val="20"/>
                <w:szCs w:val="20"/>
              </w:rPr>
            </w:pPr>
            <w:r>
              <w:rPr>
                <w:sz w:val="20"/>
                <w:szCs w:val="20"/>
              </w:rPr>
              <w:t>Injury/ill health requiring hospital admission</w:t>
            </w:r>
          </w:p>
        </w:tc>
        <w:tc>
          <w:tcPr>
            <w:tcW w:w="2410" w:type="dxa"/>
          </w:tcPr>
          <w:p w14:paraId="53A73A4B" w14:textId="77777777" w:rsidR="00E640ED" w:rsidRDefault="008372D1">
            <w:pPr>
              <w:rPr>
                <w:sz w:val="20"/>
                <w:szCs w:val="20"/>
              </w:rPr>
            </w:pPr>
            <w:r>
              <w:rPr>
                <w:sz w:val="20"/>
                <w:szCs w:val="20"/>
              </w:rPr>
              <w:t>Unrecoverable costs and/or expenses greater than $10,000</w:t>
            </w:r>
          </w:p>
        </w:tc>
        <w:tc>
          <w:tcPr>
            <w:tcW w:w="2410" w:type="dxa"/>
          </w:tcPr>
          <w:p w14:paraId="517424AA" w14:textId="1DA738BE" w:rsidR="00E640ED" w:rsidRDefault="008372D1">
            <w:pPr>
              <w:rPr>
                <w:sz w:val="20"/>
                <w:szCs w:val="20"/>
              </w:rPr>
            </w:pPr>
            <w:r>
              <w:rPr>
                <w:sz w:val="20"/>
                <w:szCs w:val="20"/>
              </w:rPr>
              <w:t xml:space="preserve">Serious </w:t>
            </w:r>
            <w:r w:rsidR="003E0026">
              <w:rPr>
                <w:sz w:val="20"/>
                <w:szCs w:val="20"/>
              </w:rPr>
              <w:t>long-term</w:t>
            </w:r>
            <w:r>
              <w:rPr>
                <w:sz w:val="20"/>
                <w:szCs w:val="20"/>
              </w:rPr>
              <w:t xml:space="preserve"> loss of reputation</w:t>
            </w:r>
          </w:p>
        </w:tc>
        <w:tc>
          <w:tcPr>
            <w:tcW w:w="4394" w:type="dxa"/>
          </w:tcPr>
          <w:p w14:paraId="378DA599" w14:textId="333967B6" w:rsidR="00E640ED" w:rsidRDefault="008372D1" w:rsidP="0029232A">
            <w:pPr>
              <w:rPr>
                <w:sz w:val="20"/>
                <w:szCs w:val="20"/>
              </w:rPr>
            </w:pPr>
            <w:r>
              <w:rPr>
                <w:sz w:val="20"/>
                <w:szCs w:val="20"/>
              </w:rPr>
              <w:t>Causing division on theological or spiritual grounds that may result in one or</w:t>
            </w:r>
            <w:r w:rsidR="0029232A">
              <w:rPr>
                <w:sz w:val="20"/>
                <w:szCs w:val="20"/>
              </w:rPr>
              <w:t xml:space="preserve"> </w:t>
            </w:r>
            <w:r>
              <w:rPr>
                <w:sz w:val="20"/>
                <w:szCs w:val="20"/>
              </w:rPr>
              <w:t>a few people abandoning the Christian faith</w:t>
            </w:r>
          </w:p>
        </w:tc>
      </w:tr>
      <w:tr w:rsidR="00E640ED" w14:paraId="40B55368" w14:textId="77777777">
        <w:tc>
          <w:tcPr>
            <w:tcW w:w="2324" w:type="dxa"/>
          </w:tcPr>
          <w:p w14:paraId="1365D0A2" w14:textId="77777777" w:rsidR="00E640ED" w:rsidRDefault="008372D1">
            <w:pPr>
              <w:rPr>
                <w:b/>
                <w:sz w:val="24"/>
                <w:szCs w:val="24"/>
              </w:rPr>
            </w:pPr>
            <w:r>
              <w:rPr>
                <w:b/>
                <w:sz w:val="24"/>
                <w:szCs w:val="24"/>
              </w:rPr>
              <w:t>Severe</w:t>
            </w:r>
          </w:p>
        </w:tc>
        <w:tc>
          <w:tcPr>
            <w:tcW w:w="1073" w:type="dxa"/>
          </w:tcPr>
          <w:p w14:paraId="44018EAC" w14:textId="77777777" w:rsidR="00E640ED" w:rsidRDefault="008372D1">
            <w:pPr>
              <w:jc w:val="center"/>
              <w:rPr>
                <w:b/>
                <w:sz w:val="24"/>
                <w:szCs w:val="24"/>
              </w:rPr>
            </w:pPr>
            <w:r>
              <w:rPr>
                <w:b/>
                <w:sz w:val="24"/>
                <w:szCs w:val="24"/>
              </w:rPr>
              <w:t>5</w:t>
            </w:r>
          </w:p>
        </w:tc>
        <w:tc>
          <w:tcPr>
            <w:tcW w:w="1843" w:type="dxa"/>
          </w:tcPr>
          <w:p w14:paraId="0ACB42B1" w14:textId="77777777" w:rsidR="00E640ED" w:rsidRDefault="008372D1">
            <w:pPr>
              <w:rPr>
                <w:sz w:val="20"/>
                <w:szCs w:val="20"/>
              </w:rPr>
            </w:pPr>
            <w:r>
              <w:rPr>
                <w:sz w:val="20"/>
                <w:szCs w:val="20"/>
              </w:rPr>
              <w:t>Fatality</w:t>
            </w:r>
          </w:p>
        </w:tc>
        <w:tc>
          <w:tcPr>
            <w:tcW w:w="2410" w:type="dxa"/>
          </w:tcPr>
          <w:p w14:paraId="32CA2A7D" w14:textId="77777777" w:rsidR="00E640ED" w:rsidRDefault="008372D1">
            <w:pPr>
              <w:rPr>
                <w:sz w:val="20"/>
                <w:szCs w:val="20"/>
              </w:rPr>
            </w:pPr>
            <w:r>
              <w:rPr>
                <w:sz w:val="20"/>
                <w:szCs w:val="20"/>
              </w:rPr>
              <w:t>Unrecoverable costs and/or expenses greater than $20,000</w:t>
            </w:r>
          </w:p>
        </w:tc>
        <w:tc>
          <w:tcPr>
            <w:tcW w:w="2410" w:type="dxa"/>
          </w:tcPr>
          <w:p w14:paraId="10CCBB01" w14:textId="77777777" w:rsidR="00E640ED" w:rsidRDefault="008372D1">
            <w:pPr>
              <w:rPr>
                <w:sz w:val="20"/>
                <w:szCs w:val="20"/>
              </w:rPr>
            </w:pPr>
            <w:r>
              <w:rPr>
                <w:sz w:val="20"/>
                <w:szCs w:val="20"/>
              </w:rPr>
              <w:t>Total unrecoverable loss of reputation</w:t>
            </w:r>
          </w:p>
        </w:tc>
        <w:tc>
          <w:tcPr>
            <w:tcW w:w="4394" w:type="dxa"/>
          </w:tcPr>
          <w:p w14:paraId="34A1DD58" w14:textId="5FF1855F" w:rsidR="00E640ED" w:rsidRDefault="008372D1" w:rsidP="0029232A">
            <w:pPr>
              <w:rPr>
                <w:sz w:val="20"/>
                <w:szCs w:val="20"/>
              </w:rPr>
            </w:pPr>
            <w:r>
              <w:rPr>
                <w:sz w:val="20"/>
                <w:szCs w:val="20"/>
              </w:rPr>
              <w:t>Causing division on theological or spiritual grounds that may result in a</w:t>
            </w:r>
            <w:r w:rsidR="0029232A">
              <w:rPr>
                <w:sz w:val="20"/>
                <w:szCs w:val="20"/>
              </w:rPr>
              <w:t xml:space="preserve"> </w:t>
            </w:r>
            <w:r>
              <w:rPr>
                <w:sz w:val="20"/>
                <w:szCs w:val="20"/>
              </w:rPr>
              <w:t>significant number of people abandoning the Christian faith.</w:t>
            </w:r>
          </w:p>
        </w:tc>
      </w:tr>
    </w:tbl>
    <w:p w14:paraId="074D9FD7" w14:textId="77777777" w:rsidR="00E640ED" w:rsidRDefault="008372D1">
      <w:r>
        <w:rPr>
          <w:sz w:val="24"/>
          <w:szCs w:val="24"/>
        </w:rPr>
        <w:tab/>
      </w:r>
      <w:r>
        <w:rPr>
          <w:sz w:val="24"/>
          <w:szCs w:val="24"/>
        </w:rPr>
        <w:tab/>
      </w:r>
      <w:r>
        <w:rPr>
          <w:sz w:val="24"/>
          <w:szCs w:val="24"/>
        </w:rPr>
        <w:tab/>
      </w:r>
      <w:r>
        <w:rPr>
          <w:sz w:val="24"/>
          <w:szCs w:val="24"/>
        </w:rPr>
        <w:tab/>
      </w:r>
      <w:r>
        <w:rPr>
          <w:sz w:val="24"/>
          <w:szCs w:val="24"/>
        </w:rPr>
        <w:tab/>
      </w:r>
      <w:r>
        <w:tab/>
      </w:r>
      <w:r>
        <w:tab/>
      </w:r>
      <w:r>
        <w:tab/>
      </w:r>
      <w:r>
        <w:tab/>
      </w:r>
      <w:r>
        <w:tab/>
      </w:r>
      <w:r>
        <w:tab/>
      </w:r>
      <w:r>
        <w:tab/>
      </w:r>
    </w:p>
    <w:p w14:paraId="47F9B387" w14:textId="77777777" w:rsidR="00E640ED" w:rsidRDefault="00E640ED"/>
    <w:p w14:paraId="51691344" w14:textId="77777777" w:rsidR="00E640ED" w:rsidRDefault="00E640ED"/>
    <w:p w14:paraId="4714EDA5" w14:textId="77777777" w:rsidR="00E640ED" w:rsidRDefault="00E640ED">
      <w:bookmarkStart w:id="4" w:name="_heading=h.1fob9te" w:colFirst="0" w:colLast="0"/>
      <w:bookmarkEnd w:id="4"/>
    </w:p>
    <w:p w14:paraId="045B40C6" w14:textId="013E26F1" w:rsidR="00E640ED" w:rsidRDefault="008372D1">
      <w:r>
        <w:tab/>
      </w:r>
      <w:r>
        <w:tab/>
      </w:r>
      <w:r>
        <w:tab/>
      </w:r>
    </w:p>
    <w:tbl>
      <w:tblPr>
        <w:tblStyle w:val="af9"/>
        <w:tblW w:w="15364" w:type="dxa"/>
        <w:tblInd w:w="-284" w:type="dxa"/>
        <w:tblLayout w:type="fixed"/>
        <w:tblLook w:val="0400" w:firstRow="0" w:lastRow="0" w:firstColumn="0" w:lastColumn="0" w:noHBand="0" w:noVBand="1"/>
      </w:tblPr>
      <w:tblGrid>
        <w:gridCol w:w="7797"/>
        <w:gridCol w:w="7567"/>
      </w:tblGrid>
      <w:tr w:rsidR="00E640ED" w14:paraId="3FF9B4C2" w14:textId="77777777">
        <w:trPr>
          <w:trHeight w:val="80"/>
        </w:trPr>
        <w:tc>
          <w:tcPr>
            <w:tcW w:w="7797" w:type="dxa"/>
          </w:tcPr>
          <w:p w14:paraId="3BD0AEFE" w14:textId="1B42A889" w:rsidR="00E640ED" w:rsidRDefault="008372D1">
            <w:pPr>
              <w:spacing w:after="0"/>
              <w:rPr>
                <w:sz w:val="24"/>
                <w:szCs w:val="24"/>
              </w:rPr>
            </w:pPr>
            <w:r>
              <w:rPr>
                <w:b/>
                <w:color w:val="004EA8"/>
                <w:sz w:val="24"/>
                <w:szCs w:val="24"/>
              </w:rPr>
              <w:lastRenderedPageBreak/>
              <w:t xml:space="preserve">2. </w:t>
            </w:r>
            <w:r>
              <w:rPr>
                <w:b/>
                <w:color w:val="004EA8"/>
                <w:sz w:val="28"/>
                <w:szCs w:val="28"/>
              </w:rPr>
              <w:t>Likelihood</w:t>
            </w:r>
            <w:r>
              <w:rPr>
                <w:color w:val="004EA8"/>
                <w:sz w:val="28"/>
                <w:szCs w:val="28"/>
              </w:rPr>
              <w:t xml:space="preserve"> </w:t>
            </w:r>
            <w:r>
              <w:rPr>
                <w:color w:val="004EA8"/>
                <w:sz w:val="20"/>
                <w:szCs w:val="20"/>
              </w:rPr>
              <w:t xml:space="preserve">- </w:t>
            </w:r>
            <w:r>
              <w:rPr>
                <w:sz w:val="24"/>
                <w:szCs w:val="24"/>
              </w:rPr>
              <w:t xml:space="preserve">Evaluate the likelihood of an incident occurring according to the ratings in the </w:t>
            </w:r>
            <w:r w:rsidR="003E0026">
              <w:rPr>
                <w:sz w:val="24"/>
                <w:szCs w:val="24"/>
              </w:rPr>
              <w:t>left-hand</w:t>
            </w:r>
            <w:r>
              <w:rPr>
                <w:sz w:val="24"/>
                <w:szCs w:val="24"/>
              </w:rPr>
              <w:t xml:space="preserve"> column</w:t>
            </w:r>
          </w:p>
          <w:tbl>
            <w:tblPr>
              <w:tblStyle w:val="afa"/>
              <w:tblW w:w="7375" w:type="dxa"/>
              <w:tblBorders>
                <w:bottom w:val="single" w:sz="4" w:space="0" w:color="AF272F"/>
              </w:tblBorders>
              <w:tblLayout w:type="fixed"/>
              <w:tblLook w:val="0400" w:firstRow="0" w:lastRow="0" w:firstColumn="0" w:lastColumn="0" w:noHBand="0" w:noVBand="1"/>
            </w:tblPr>
            <w:tblGrid>
              <w:gridCol w:w="1193"/>
              <w:gridCol w:w="709"/>
              <w:gridCol w:w="5473"/>
            </w:tblGrid>
            <w:tr w:rsidR="00E640ED" w14:paraId="2978475B" w14:textId="77777777">
              <w:trPr>
                <w:trHeight w:val="703"/>
              </w:trPr>
              <w:tc>
                <w:tcPr>
                  <w:tcW w:w="1193" w:type="dxa"/>
                  <w:tcBorders>
                    <w:top w:val="single" w:sz="4" w:space="0" w:color="000000"/>
                    <w:left w:val="single" w:sz="4" w:space="0" w:color="000000"/>
                    <w:bottom w:val="single" w:sz="4" w:space="0" w:color="000000"/>
                    <w:right w:val="single" w:sz="4" w:space="0" w:color="000000"/>
                  </w:tcBorders>
                  <w:shd w:val="clear" w:color="auto" w:fill="004EA8"/>
                  <w:tcMar>
                    <w:top w:w="0" w:type="dxa"/>
                  </w:tcMar>
                </w:tcPr>
                <w:p w14:paraId="4FD60F8D" w14:textId="77777777" w:rsidR="00E640ED" w:rsidRDefault="008372D1">
                  <w:pPr>
                    <w:spacing w:after="0"/>
                    <w:rPr>
                      <w:color w:val="FFFFFF"/>
                      <w:sz w:val="20"/>
                      <w:szCs w:val="20"/>
                    </w:rPr>
                  </w:pPr>
                  <w:r>
                    <w:rPr>
                      <w:color w:val="FFFFFF"/>
                      <w:sz w:val="20"/>
                      <w:szCs w:val="20"/>
                    </w:rPr>
                    <w:t>Descriptor</w:t>
                  </w:r>
                </w:p>
              </w:tc>
              <w:tc>
                <w:tcPr>
                  <w:tcW w:w="709" w:type="dxa"/>
                  <w:tcBorders>
                    <w:top w:val="single" w:sz="4" w:space="0" w:color="000000"/>
                    <w:left w:val="single" w:sz="4" w:space="0" w:color="000000"/>
                    <w:bottom w:val="single" w:sz="4" w:space="0" w:color="000000"/>
                    <w:right w:val="single" w:sz="4" w:space="0" w:color="000000"/>
                  </w:tcBorders>
                  <w:shd w:val="clear" w:color="auto" w:fill="004EA8"/>
                  <w:tcMar>
                    <w:top w:w="0" w:type="dxa"/>
                  </w:tcMar>
                </w:tcPr>
                <w:p w14:paraId="621F86C9" w14:textId="77777777" w:rsidR="00E640ED" w:rsidRDefault="008372D1">
                  <w:pPr>
                    <w:spacing w:after="0"/>
                    <w:rPr>
                      <w:color w:val="FFFFFF"/>
                      <w:sz w:val="20"/>
                      <w:szCs w:val="20"/>
                    </w:rPr>
                  </w:pPr>
                  <w:r>
                    <w:rPr>
                      <w:color w:val="FFFFFF"/>
                      <w:sz w:val="20"/>
                      <w:szCs w:val="20"/>
                    </w:rPr>
                    <w:t>Level</w:t>
                  </w:r>
                </w:p>
              </w:tc>
              <w:tc>
                <w:tcPr>
                  <w:tcW w:w="5473" w:type="dxa"/>
                  <w:tcBorders>
                    <w:top w:val="single" w:sz="4" w:space="0" w:color="000000"/>
                    <w:left w:val="single" w:sz="4" w:space="0" w:color="000000"/>
                    <w:bottom w:val="single" w:sz="4" w:space="0" w:color="000000"/>
                    <w:right w:val="single" w:sz="4" w:space="0" w:color="000000"/>
                  </w:tcBorders>
                  <w:shd w:val="clear" w:color="auto" w:fill="004EA8"/>
                </w:tcPr>
                <w:p w14:paraId="6E82C2CE" w14:textId="77777777" w:rsidR="00E640ED" w:rsidRDefault="008372D1">
                  <w:pPr>
                    <w:spacing w:after="0"/>
                    <w:rPr>
                      <w:color w:val="FFFFFF"/>
                      <w:sz w:val="20"/>
                      <w:szCs w:val="20"/>
                    </w:rPr>
                  </w:pPr>
                  <w:r>
                    <w:rPr>
                      <w:color w:val="FFFFFF"/>
                      <w:sz w:val="20"/>
                      <w:szCs w:val="20"/>
                    </w:rPr>
                    <w:t>Definition</w:t>
                  </w:r>
                </w:p>
              </w:tc>
            </w:tr>
            <w:tr w:rsidR="00E640ED" w14:paraId="64ADCAFB" w14:textId="77777777">
              <w:trPr>
                <w:trHeight w:val="80"/>
              </w:trPr>
              <w:tc>
                <w:tcPr>
                  <w:tcW w:w="1193" w:type="dxa"/>
                  <w:tcBorders>
                    <w:top w:val="single" w:sz="4" w:space="0" w:color="000000"/>
                    <w:left w:val="single" w:sz="4" w:space="0" w:color="000000"/>
                    <w:bottom w:val="single" w:sz="4" w:space="0" w:color="000000"/>
                    <w:right w:val="single" w:sz="4" w:space="0" w:color="000000"/>
                  </w:tcBorders>
                </w:tcPr>
                <w:p w14:paraId="065644E8" w14:textId="77777777" w:rsidR="00E640ED" w:rsidRDefault="008372D1">
                  <w:pPr>
                    <w:spacing w:after="0"/>
                    <w:rPr>
                      <w:sz w:val="20"/>
                      <w:szCs w:val="20"/>
                    </w:rPr>
                  </w:pPr>
                  <w:r>
                    <w:rPr>
                      <w:sz w:val="20"/>
                      <w:szCs w:val="20"/>
                    </w:rPr>
                    <w:t>Rare</w:t>
                  </w:r>
                </w:p>
              </w:tc>
              <w:tc>
                <w:tcPr>
                  <w:tcW w:w="709" w:type="dxa"/>
                  <w:tcBorders>
                    <w:top w:val="single" w:sz="4" w:space="0" w:color="000000"/>
                    <w:left w:val="single" w:sz="4" w:space="0" w:color="000000"/>
                    <w:bottom w:val="single" w:sz="4" w:space="0" w:color="000000"/>
                    <w:right w:val="single" w:sz="4" w:space="0" w:color="000000"/>
                  </w:tcBorders>
                </w:tcPr>
                <w:p w14:paraId="369E1967" w14:textId="77777777" w:rsidR="00E640ED" w:rsidRDefault="008372D1">
                  <w:pPr>
                    <w:spacing w:after="0"/>
                    <w:jc w:val="center"/>
                    <w:rPr>
                      <w:sz w:val="20"/>
                      <w:szCs w:val="20"/>
                    </w:rPr>
                  </w:pPr>
                  <w:r>
                    <w:rPr>
                      <w:sz w:val="20"/>
                      <w:szCs w:val="20"/>
                    </w:rPr>
                    <w:t>1</w:t>
                  </w:r>
                </w:p>
              </w:tc>
              <w:tc>
                <w:tcPr>
                  <w:tcW w:w="5473" w:type="dxa"/>
                  <w:tcBorders>
                    <w:top w:val="single" w:sz="4" w:space="0" w:color="000000"/>
                    <w:left w:val="single" w:sz="4" w:space="0" w:color="000000"/>
                    <w:bottom w:val="single" w:sz="4" w:space="0" w:color="000000"/>
                    <w:right w:val="single" w:sz="4" w:space="0" w:color="000000"/>
                  </w:tcBorders>
                </w:tcPr>
                <w:p w14:paraId="6A4142D5" w14:textId="77777777" w:rsidR="00E640ED" w:rsidRDefault="008372D1">
                  <w:pPr>
                    <w:spacing w:after="0"/>
                    <w:rPr>
                      <w:sz w:val="20"/>
                      <w:szCs w:val="20"/>
                    </w:rPr>
                  </w:pPr>
                  <w:r>
                    <w:rPr>
                      <w:sz w:val="20"/>
                      <w:szCs w:val="20"/>
                    </w:rPr>
                    <w:t>May occur somewhere, sometime (“once in a life time / once in a hundred years”)</w:t>
                  </w:r>
                </w:p>
              </w:tc>
            </w:tr>
            <w:tr w:rsidR="00E640ED" w14:paraId="0DC6C818" w14:textId="77777777">
              <w:tc>
                <w:tcPr>
                  <w:tcW w:w="1193" w:type="dxa"/>
                  <w:tcBorders>
                    <w:top w:val="single" w:sz="4" w:space="0" w:color="000000"/>
                    <w:left w:val="single" w:sz="4" w:space="0" w:color="000000"/>
                    <w:bottom w:val="single" w:sz="4" w:space="0" w:color="000000"/>
                    <w:right w:val="single" w:sz="4" w:space="0" w:color="000000"/>
                  </w:tcBorders>
                  <w:shd w:val="clear" w:color="auto" w:fill="F2F2F2"/>
                </w:tcPr>
                <w:p w14:paraId="7A50E4B5" w14:textId="77777777" w:rsidR="00E640ED" w:rsidRDefault="008372D1">
                  <w:pPr>
                    <w:spacing w:after="0"/>
                    <w:rPr>
                      <w:sz w:val="20"/>
                      <w:szCs w:val="20"/>
                    </w:rPr>
                  </w:pPr>
                  <w:r>
                    <w:rPr>
                      <w:sz w:val="20"/>
                      <w:szCs w:val="20"/>
                    </w:rPr>
                    <w:t>Unlikely</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0C62F8AE" w14:textId="77777777" w:rsidR="00E640ED" w:rsidRDefault="008372D1">
                  <w:pPr>
                    <w:spacing w:after="0"/>
                    <w:jc w:val="center"/>
                    <w:rPr>
                      <w:color w:val="000000"/>
                      <w:sz w:val="20"/>
                      <w:szCs w:val="20"/>
                    </w:rPr>
                  </w:pPr>
                  <w:r>
                    <w:rPr>
                      <w:color w:val="000000"/>
                      <w:sz w:val="20"/>
                      <w:szCs w:val="20"/>
                    </w:rPr>
                    <w:t>2</w:t>
                  </w:r>
                </w:p>
              </w:tc>
              <w:tc>
                <w:tcPr>
                  <w:tcW w:w="5473" w:type="dxa"/>
                  <w:tcBorders>
                    <w:top w:val="single" w:sz="4" w:space="0" w:color="000000"/>
                    <w:left w:val="single" w:sz="4" w:space="0" w:color="000000"/>
                    <w:bottom w:val="single" w:sz="4" w:space="0" w:color="000000"/>
                    <w:right w:val="single" w:sz="4" w:space="0" w:color="000000"/>
                  </w:tcBorders>
                  <w:shd w:val="clear" w:color="auto" w:fill="F2F2F2"/>
                </w:tcPr>
                <w:p w14:paraId="4BEAE7AD" w14:textId="77777777" w:rsidR="00E640ED" w:rsidRDefault="008372D1">
                  <w:pPr>
                    <w:spacing w:after="0"/>
                    <w:rPr>
                      <w:color w:val="000000"/>
                      <w:sz w:val="20"/>
                      <w:szCs w:val="20"/>
                    </w:rPr>
                  </w:pPr>
                  <w:r>
                    <w:rPr>
                      <w:color w:val="000000"/>
                      <w:sz w:val="20"/>
                      <w:szCs w:val="20"/>
                    </w:rPr>
                    <w:t>May occur during a similar Church event over an extended period of time</w:t>
                  </w:r>
                </w:p>
              </w:tc>
            </w:tr>
            <w:tr w:rsidR="00E640ED" w14:paraId="1CE4BAB8" w14:textId="77777777">
              <w:trPr>
                <w:trHeight w:val="262"/>
              </w:trPr>
              <w:tc>
                <w:tcPr>
                  <w:tcW w:w="1193" w:type="dxa"/>
                  <w:tcBorders>
                    <w:top w:val="single" w:sz="4" w:space="0" w:color="000000"/>
                    <w:left w:val="single" w:sz="4" w:space="0" w:color="000000"/>
                    <w:bottom w:val="single" w:sz="4" w:space="0" w:color="000000"/>
                    <w:right w:val="single" w:sz="4" w:space="0" w:color="000000"/>
                  </w:tcBorders>
                </w:tcPr>
                <w:p w14:paraId="1DF6F7F1" w14:textId="77777777" w:rsidR="00E640ED" w:rsidRDefault="008372D1">
                  <w:pPr>
                    <w:spacing w:after="0"/>
                    <w:rPr>
                      <w:sz w:val="20"/>
                      <w:szCs w:val="20"/>
                    </w:rPr>
                  </w:pPr>
                  <w:r>
                    <w:rPr>
                      <w:sz w:val="20"/>
                      <w:szCs w:val="20"/>
                    </w:rPr>
                    <w:t>Possible</w:t>
                  </w:r>
                </w:p>
              </w:tc>
              <w:tc>
                <w:tcPr>
                  <w:tcW w:w="709" w:type="dxa"/>
                  <w:tcBorders>
                    <w:top w:val="single" w:sz="4" w:space="0" w:color="000000"/>
                    <w:left w:val="single" w:sz="4" w:space="0" w:color="000000"/>
                    <w:bottom w:val="single" w:sz="4" w:space="0" w:color="000000"/>
                    <w:right w:val="single" w:sz="4" w:space="0" w:color="000000"/>
                  </w:tcBorders>
                </w:tcPr>
                <w:p w14:paraId="2692AD5F" w14:textId="77777777" w:rsidR="00E640ED" w:rsidRDefault="008372D1">
                  <w:pPr>
                    <w:spacing w:after="0"/>
                    <w:jc w:val="center"/>
                    <w:rPr>
                      <w:sz w:val="20"/>
                      <w:szCs w:val="20"/>
                    </w:rPr>
                  </w:pPr>
                  <w:r>
                    <w:rPr>
                      <w:sz w:val="20"/>
                      <w:szCs w:val="20"/>
                    </w:rPr>
                    <w:t>3</w:t>
                  </w:r>
                </w:p>
              </w:tc>
              <w:tc>
                <w:tcPr>
                  <w:tcW w:w="5473" w:type="dxa"/>
                  <w:tcBorders>
                    <w:top w:val="single" w:sz="4" w:space="0" w:color="000000"/>
                    <w:left w:val="single" w:sz="4" w:space="0" w:color="000000"/>
                    <w:bottom w:val="single" w:sz="4" w:space="0" w:color="000000"/>
                    <w:right w:val="single" w:sz="4" w:space="0" w:color="000000"/>
                  </w:tcBorders>
                </w:tcPr>
                <w:p w14:paraId="6411E0AA" w14:textId="77777777" w:rsidR="00E640ED" w:rsidRDefault="008372D1">
                  <w:pPr>
                    <w:spacing w:after="0"/>
                    <w:rPr>
                      <w:sz w:val="20"/>
                      <w:szCs w:val="20"/>
                    </w:rPr>
                  </w:pPr>
                  <w:r>
                    <w:rPr>
                      <w:sz w:val="20"/>
                      <w:szCs w:val="20"/>
                    </w:rPr>
                    <w:t>May occur several times across the Parish or Diocese over a period of time</w:t>
                  </w:r>
                </w:p>
              </w:tc>
            </w:tr>
            <w:tr w:rsidR="00E640ED" w14:paraId="59EB69E9" w14:textId="77777777">
              <w:trPr>
                <w:trHeight w:val="391"/>
              </w:trPr>
              <w:tc>
                <w:tcPr>
                  <w:tcW w:w="1193" w:type="dxa"/>
                  <w:tcBorders>
                    <w:top w:val="single" w:sz="4" w:space="0" w:color="000000"/>
                    <w:left w:val="single" w:sz="4" w:space="0" w:color="000000"/>
                    <w:bottom w:val="single" w:sz="4" w:space="0" w:color="000000"/>
                    <w:right w:val="single" w:sz="4" w:space="0" w:color="000000"/>
                  </w:tcBorders>
                  <w:shd w:val="clear" w:color="auto" w:fill="F2F2F2"/>
                </w:tcPr>
                <w:p w14:paraId="0DDBD9F9" w14:textId="77777777" w:rsidR="00E640ED" w:rsidRDefault="008372D1">
                  <w:pPr>
                    <w:spacing w:after="0"/>
                    <w:rPr>
                      <w:sz w:val="20"/>
                      <w:szCs w:val="20"/>
                    </w:rPr>
                  </w:pPr>
                  <w:r>
                    <w:rPr>
                      <w:sz w:val="20"/>
                      <w:szCs w:val="20"/>
                    </w:rPr>
                    <w:t>Likely</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4645D09E" w14:textId="77777777" w:rsidR="00E640ED" w:rsidRDefault="008372D1">
                  <w:pPr>
                    <w:spacing w:after="0"/>
                    <w:jc w:val="center"/>
                    <w:rPr>
                      <w:sz w:val="20"/>
                      <w:szCs w:val="20"/>
                    </w:rPr>
                  </w:pPr>
                  <w:r>
                    <w:rPr>
                      <w:sz w:val="20"/>
                      <w:szCs w:val="20"/>
                    </w:rPr>
                    <w:t>4</w:t>
                  </w:r>
                </w:p>
              </w:tc>
              <w:tc>
                <w:tcPr>
                  <w:tcW w:w="5473" w:type="dxa"/>
                  <w:tcBorders>
                    <w:top w:val="single" w:sz="4" w:space="0" w:color="000000"/>
                    <w:left w:val="single" w:sz="4" w:space="0" w:color="000000"/>
                    <w:bottom w:val="single" w:sz="4" w:space="0" w:color="000000"/>
                    <w:right w:val="single" w:sz="4" w:space="0" w:color="000000"/>
                  </w:tcBorders>
                  <w:shd w:val="clear" w:color="auto" w:fill="F2F2F2"/>
                </w:tcPr>
                <w:p w14:paraId="7F6108D9" w14:textId="77777777" w:rsidR="00E640ED" w:rsidRDefault="008372D1">
                  <w:pPr>
                    <w:spacing w:after="0"/>
                    <w:rPr>
                      <w:sz w:val="20"/>
                      <w:szCs w:val="20"/>
                    </w:rPr>
                  </w:pPr>
                  <w:r>
                    <w:rPr>
                      <w:sz w:val="20"/>
                      <w:szCs w:val="20"/>
                    </w:rPr>
                    <w:t>May be anticipated multiple times over a period of time</w:t>
                  </w:r>
                </w:p>
                <w:p w14:paraId="489D69AA" w14:textId="77777777" w:rsidR="00E640ED" w:rsidRDefault="008372D1">
                  <w:pPr>
                    <w:spacing w:after="0"/>
                    <w:rPr>
                      <w:sz w:val="20"/>
                      <w:szCs w:val="20"/>
                    </w:rPr>
                  </w:pPr>
                  <w:r>
                    <w:rPr>
                      <w:sz w:val="20"/>
                      <w:szCs w:val="20"/>
                    </w:rPr>
                    <w:t>May occur once every few repetitions of the activity or event</w:t>
                  </w:r>
                </w:p>
              </w:tc>
            </w:tr>
            <w:tr w:rsidR="00E640ED" w14:paraId="6B9DBCFC" w14:textId="77777777">
              <w:tc>
                <w:tcPr>
                  <w:tcW w:w="1193" w:type="dxa"/>
                  <w:tcBorders>
                    <w:top w:val="single" w:sz="4" w:space="0" w:color="000000"/>
                    <w:left w:val="single" w:sz="4" w:space="0" w:color="000000"/>
                    <w:bottom w:val="single" w:sz="4" w:space="0" w:color="000000"/>
                    <w:right w:val="single" w:sz="4" w:space="0" w:color="000000"/>
                  </w:tcBorders>
                </w:tcPr>
                <w:p w14:paraId="374AF09A" w14:textId="77777777" w:rsidR="00E640ED" w:rsidRDefault="008372D1">
                  <w:pPr>
                    <w:spacing w:after="0"/>
                    <w:rPr>
                      <w:sz w:val="20"/>
                      <w:szCs w:val="20"/>
                    </w:rPr>
                  </w:pPr>
                  <w:r>
                    <w:rPr>
                      <w:sz w:val="20"/>
                      <w:szCs w:val="20"/>
                    </w:rPr>
                    <w:t>Almost Certain</w:t>
                  </w:r>
                </w:p>
              </w:tc>
              <w:tc>
                <w:tcPr>
                  <w:tcW w:w="709" w:type="dxa"/>
                  <w:tcBorders>
                    <w:top w:val="single" w:sz="4" w:space="0" w:color="000000"/>
                    <w:left w:val="single" w:sz="4" w:space="0" w:color="000000"/>
                    <w:bottom w:val="single" w:sz="4" w:space="0" w:color="000000"/>
                    <w:right w:val="single" w:sz="4" w:space="0" w:color="000000"/>
                  </w:tcBorders>
                </w:tcPr>
                <w:p w14:paraId="50FD1F6F" w14:textId="77777777" w:rsidR="00E640ED" w:rsidRDefault="008372D1">
                  <w:pPr>
                    <w:spacing w:after="0"/>
                    <w:jc w:val="center"/>
                    <w:rPr>
                      <w:sz w:val="20"/>
                      <w:szCs w:val="20"/>
                    </w:rPr>
                  </w:pPr>
                  <w:r>
                    <w:rPr>
                      <w:sz w:val="20"/>
                      <w:szCs w:val="20"/>
                    </w:rPr>
                    <w:t>5</w:t>
                  </w:r>
                </w:p>
              </w:tc>
              <w:tc>
                <w:tcPr>
                  <w:tcW w:w="5473" w:type="dxa"/>
                  <w:tcBorders>
                    <w:top w:val="single" w:sz="4" w:space="0" w:color="000000"/>
                    <w:left w:val="single" w:sz="4" w:space="0" w:color="000000"/>
                    <w:bottom w:val="single" w:sz="4" w:space="0" w:color="000000"/>
                    <w:right w:val="single" w:sz="4" w:space="0" w:color="000000"/>
                  </w:tcBorders>
                </w:tcPr>
                <w:p w14:paraId="19ABB6D9" w14:textId="77777777" w:rsidR="00E640ED" w:rsidRDefault="008372D1">
                  <w:pPr>
                    <w:spacing w:after="0"/>
                    <w:rPr>
                      <w:sz w:val="20"/>
                      <w:szCs w:val="20"/>
                    </w:rPr>
                  </w:pPr>
                  <w:r>
                    <w:rPr>
                      <w:sz w:val="20"/>
                      <w:szCs w:val="20"/>
                    </w:rPr>
                    <w:t>Prone to occur regularly</w:t>
                  </w:r>
                </w:p>
                <w:p w14:paraId="6B926E48" w14:textId="77777777" w:rsidR="00E640ED" w:rsidRDefault="008372D1">
                  <w:pPr>
                    <w:spacing w:after="0"/>
                    <w:rPr>
                      <w:sz w:val="20"/>
                      <w:szCs w:val="20"/>
                    </w:rPr>
                  </w:pPr>
                  <w:r>
                    <w:rPr>
                      <w:sz w:val="20"/>
                      <w:szCs w:val="20"/>
                    </w:rPr>
                    <w:t>It is anticipated for each repetition of the activity of event</w:t>
                  </w:r>
                </w:p>
              </w:tc>
            </w:tr>
          </w:tbl>
          <w:p w14:paraId="1D680111" w14:textId="77777777" w:rsidR="00E640ED" w:rsidRDefault="00E640ED">
            <w:pPr>
              <w:spacing w:after="0"/>
              <w:rPr>
                <w:color w:val="004EA8"/>
                <w:sz w:val="20"/>
                <w:szCs w:val="20"/>
              </w:rPr>
            </w:pPr>
          </w:p>
          <w:p w14:paraId="39FDA3D8" w14:textId="77777777" w:rsidR="00E640ED" w:rsidRPr="00A36E3A" w:rsidRDefault="008372D1">
            <w:pPr>
              <w:spacing w:after="0"/>
              <w:rPr>
                <w:b/>
                <w:color w:val="004EA8"/>
                <w:sz w:val="28"/>
                <w:szCs w:val="28"/>
              </w:rPr>
            </w:pPr>
            <w:r w:rsidRPr="00A36E3A">
              <w:rPr>
                <w:b/>
                <w:color w:val="004EA8"/>
                <w:sz w:val="28"/>
                <w:szCs w:val="28"/>
              </w:rPr>
              <w:t>4</w:t>
            </w:r>
            <w:r>
              <w:rPr>
                <w:b/>
                <w:color w:val="004EA8"/>
                <w:sz w:val="28"/>
                <w:szCs w:val="28"/>
              </w:rPr>
              <w:t xml:space="preserve">.  Risk Level/Rating and Actions </w:t>
            </w:r>
          </w:p>
          <w:tbl>
            <w:tblPr>
              <w:tblStyle w:val="afb"/>
              <w:tblW w:w="7290" w:type="dxa"/>
              <w:tblLayout w:type="fixed"/>
              <w:tblLook w:val="0000" w:firstRow="0" w:lastRow="0" w:firstColumn="0" w:lastColumn="0" w:noHBand="0" w:noVBand="0"/>
            </w:tblPr>
            <w:tblGrid>
              <w:gridCol w:w="1158"/>
              <w:gridCol w:w="6132"/>
            </w:tblGrid>
            <w:tr w:rsidR="00E640ED" w14:paraId="48C6D654" w14:textId="77777777">
              <w:trPr>
                <w:trHeight w:val="684"/>
              </w:trPr>
              <w:tc>
                <w:tcPr>
                  <w:tcW w:w="1158" w:type="dxa"/>
                  <w:tcBorders>
                    <w:top w:val="single" w:sz="4" w:space="0" w:color="000000"/>
                    <w:left w:val="single" w:sz="4" w:space="0" w:color="000000"/>
                    <w:bottom w:val="single" w:sz="4" w:space="0" w:color="000000"/>
                    <w:right w:val="single" w:sz="4" w:space="0" w:color="000000"/>
                  </w:tcBorders>
                  <w:shd w:val="clear" w:color="auto" w:fill="004EA8"/>
                </w:tcPr>
                <w:p w14:paraId="528377EC" w14:textId="77777777" w:rsidR="00E640ED" w:rsidRDefault="008372D1">
                  <w:pPr>
                    <w:spacing w:after="0"/>
                    <w:rPr>
                      <w:color w:val="FFFFFF"/>
                      <w:sz w:val="20"/>
                      <w:szCs w:val="20"/>
                    </w:rPr>
                  </w:pPr>
                  <w:r>
                    <w:rPr>
                      <w:color w:val="FFFFFF"/>
                      <w:sz w:val="20"/>
                      <w:szCs w:val="20"/>
                    </w:rPr>
                    <w:t>Descriptor</w:t>
                  </w:r>
                </w:p>
              </w:tc>
              <w:tc>
                <w:tcPr>
                  <w:tcW w:w="6132" w:type="dxa"/>
                  <w:tcBorders>
                    <w:top w:val="single" w:sz="4" w:space="0" w:color="000000"/>
                    <w:left w:val="single" w:sz="4" w:space="0" w:color="000000"/>
                    <w:bottom w:val="single" w:sz="4" w:space="0" w:color="000000"/>
                    <w:right w:val="single" w:sz="4" w:space="0" w:color="000000"/>
                  </w:tcBorders>
                  <w:shd w:val="clear" w:color="auto" w:fill="004EA8"/>
                </w:tcPr>
                <w:p w14:paraId="189C8C80" w14:textId="77777777" w:rsidR="00E640ED" w:rsidRDefault="008372D1">
                  <w:pPr>
                    <w:spacing w:after="0"/>
                    <w:rPr>
                      <w:color w:val="FFFFFF"/>
                      <w:sz w:val="20"/>
                      <w:szCs w:val="20"/>
                    </w:rPr>
                  </w:pPr>
                  <w:r>
                    <w:rPr>
                      <w:color w:val="FFFFFF"/>
                      <w:sz w:val="20"/>
                      <w:szCs w:val="20"/>
                    </w:rPr>
                    <w:t>Definition</w:t>
                  </w:r>
                </w:p>
              </w:tc>
            </w:tr>
            <w:tr w:rsidR="00E640ED" w14:paraId="349C5E0B" w14:textId="77777777">
              <w:tc>
                <w:tcPr>
                  <w:tcW w:w="1158"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F192777" w14:textId="77777777" w:rsidR="00E640ED" w:rsidRDefault="00E640ED">
                  <w:pPr>
                    <w:spacing w:after="0"/>
                    <w:rPr>
                      <w:sz w:val="20"/>
                      <w:szCs w:val="20"/>
                    </w:rPr>
                  </w:pPr>
                </w:p>
                <w:p w14:paraId="530BB6A1" w14:textId="77777777" w:rsidR="00E640ED" w:rsidRDefault="008372D1">
                  <w:pPr>
                    <w:spacing w:after="0"/>
                    <w:rPr>
                      <w:sz w:val="20"/>
                      <w:szCs w:val="20"/>
                    </w:rPr>
                  </w:pPr>
                  <w:r>
                    <w:rPr>
                      <w:sz w:val="20"/>
                      <w:szCs w:val="20"/>
                    </w:rPr>
                    <w:t>Extreme:</w:t>
                  </w:r>
                </w:p>
                <w:p w14:paraId="036A1363" w14:textId="77777777" w:rsidR="00E640ED" w:rsidRDefault="00E640ED">
                  <w:pPr>
                    <w:spacing w:after="0"/>
                    <w:rPr>
                      <w:sz w:val="20"/>
                      <w:szCs w:val="20"/>
                    </w:rPr>
                  </w:pPr>
                </w:p>
              </w:tc>
              <w:tc>
                <w:tcPr>
                  <w:tcW w:w="6132" w:type="dxa"/>
                  <w:tcBorders>
                    <w:top w:val="single" w:sz="4" w:space="0" w:color="000000"/>
                    <w:left w:val="single" w:sz="4" w:space="0" w:color="000000"/>
                    <w:bottom w:val="single" w:sz="4" w:space="0" w:color="000000"/>
                    <w:right w:val="single" w:sz="4" w:space="0" w:color="000000"/>
                  </w:tcBorders>
                  <w:vAlign w:val="center"/>
                </w:tcPr>
                <w:p w14:paraId="177668BA" w14:textId="77777777" w:rsidR="00E640ED" w:rsidRDefault="008372D1">
                  <w:pPr>
                    <w:spacing w:after="0"/>
                    <w:rPr>
                      <w:sz w:val="20"/>
                      <w:szCs w:val="20"/>
                    </w:rPr>
                  </w:pPr>
                  <w:r>
                    <w:rPr>
                      <w:sz w:val="20"/>
                      <w:szCs w:val="20"/>
                    </w:rPr>
                    <w:t>Do not proceed with this event. Approval will not be given.</w:t>
                  </w:r>
                </w:p>
              </w:tc>
            </w:tr>
            <w:tr w:rsidR="00E640ED" w14:paraId="1164CD23" w14:textId="77777777">
              <w:tc>
                <w:tcPr>
                  <w:tcW w:w="1158"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6DD0A7DB" w14:textId="77777777" w:rsidR="00E640ED" w:rsidRDefault="00E640ED">
                  <w:pPr>
                    <w:spacing w:after="0"/>
                    <w:rPr>
                      <w:sz w:val="20"/>
                      <w:szCs w:val="20"/>
                    </w:rPr>
                  </w:pPr>
                </w:p>
                <w:p w14:paraId="78C470EB" w14:textId="77777777" w:rsidR="00E640ED" w:rsidRDefault="008372D1">
                  <w:pPr>
                    <w:spacing w:after="0"/>
                    <w:rPr>
                      <w:sz w:val="20"/>
                      <w:szCs w:val="20"/>
                    </w:rPr>
                  </w:pPr>
                  <w:r>
                    <w:rPr>
                      <w:sz w:val="20"/>
                      <w:szCs w:val="20"/>
                    </w:rPr>
                    <w:t>High:</w:t>
                  </w:r>
                </w:p>
                <w:p w14:paraId="232CEB06" w14:textId="77777777" w:rsidR="00E640ED" w:rsidRDefault="00E640ED">
                  <w:pPr>
                    <w:spacing w:after="0"/>
                    <w:rPr>
                      <w:sz w:val="20"/>
                      <w:szCs w:val="20"/>
                    </w:rPr>
                  </w:pPr>
                </w:p>
              </w:tc>
              <w:tc>
                <w:tcPr>
                  <w:tcW w:w="6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40FE34" w14:textId="77777777" w:rsidR="00E640ED" w:rsidRDefault="008372D1">
                  <w:pPr>
                    <w:spacing w:after="0"/>
                    <w:rPr>
                      <w:sz w:val="20"/>
                      <w:szCs w:val="20"/>
                    </w:rPr>
                  </w:pPr>
                  <w:r>
                    <w:rPr>
                      <w:sz w:val="20"/>
                      <w:szCs w:val="20"/>
                    </w:rPr>
                    <w:t>Corrective actions with additional controls need to be in place before approval is given.</w:t>
                  </w:r>
                </w:p>
              </w:tc>
            </w:tr>
            <w:tr w:rsidR="00E640ED" w14:paraId="647B5C14" w14:textId="77777777">
              <w:tc>
                <w:tcPr>
                  <w:tcW w:w="115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31E6CB0" w14:textId="77777777" w:rsidR="00E640ED" w:rsidRDefault="00E640ED">
                  <w:pPr>
                    <w:spacing w:after="0"/>
                    <w:rPr>
                      <w:sz w:val="20"/>
                      <w:szCs w:val="20"/>
                    </w:rPr>
                  </w:pPr>
                </w:p>
                <w:p w14:paraId="213C85E3" w14:textId="77777777" w:rsidR="00E640ED" w:rsidRDefault="008372D1">
                  <w:pPr>
                    <w:spacing w:after="0"/>
                    <w:rPr>
                      <w:sz w:val="20"/>
                      <w:szCs w:val="20"/>
                    </w:rPr>
                  </w:pPr>
                  <w:r>
                    <w:rPr>
                      <w:sz w:val="20"/>
                      <w:szCs w:val="20"/>
                    </w:rPr>
                    <w:t>Medium:</w:t>
                  </w:r>
                </w:p>
                <w:p w14:paraId="29E92929" w14:textId="77777777" w:rsidR="00E640ED" w:rsidRDefault="00E640ED">
                  <w:pPr>
                    <w:spacing w:after="0"/>
                    <w:rPr>
                      <w:sz w:val="20"/>
                      <w:szCs w:val="20"/>
                    </w:rPr>
                  </w:pPr>
                </w:p>
              </w:tc>
              <w:tc>
                <w:tcPr>
                  <w:tcW w:w="6132" w:type="dxa"/>
                  <w:tcBorders>
                    <w:top w:val="single" w:sz="4" w:space="0" w:color="000000"/>
                    <w:left w:val="single" w:sz="4" w:space="0" w:color="000000"/>
                    <w:bottom w:val="single" w:sz="4" w:space="0" w:color="000000"/>
                    <w:right w:val="single" w:sz="4" w:space="0" w:color="000000"/>
                  </w:tcBorders>
                  <w:vAlign w:val="center"/>
                </w:tcPr>
                <w:p w14:paraId="70DCDF9C" w14:textId="42423545" w:rsidR="00E640ED" w:rsidRDefault="008372D1">
                  <w:pPr>
                    <w:spacing w:after="0"/>
                    <w:rPr>
                      <w:sz w:val="20"/>
                      <w:szCs w:val="20"/>
                    </w:rPr>
                  </w:pPr>
                  <w:r>
                    <w:rPr>
                      <w:sz w:val="20"/>
                      <w:szCs w:val="20"/>
                    </w:rPr>
                    <w:t>Consider modifications to further minimise risks. The RMC may ask for this to happen before giving approval</w:t>
                  </w:r>
                  <w:r w:rsidR="00F00949">
                    <w:rPr>
                      <w:sz w:val="20"/>
                      <w:szCs w:val="20"/>
                    </w:rPr>
                    <w:t>,</w:t>
                  </w:r>
                  <w:r>
                    <w:rPr>
                      <w:sz w:val="20"/>
                      <w:szCs w:val="20"/>
                    </w:rPr>
                    <w:t xml:space="preserve"> or approve the event provided certain modifications are put in place.</w:t>
                  </w:r>
                </w:p>
              </w:tc>
            </w:tr>
            <w:tr w:rsidR="00E640ED" w14:paraId="3CD54822" w14:textId="77777777">
              <w:trPr>
                <w:trHeight w:val="618"/>
              </w:trPr>
              <w:tc>
                <w:tcPr>
                  <w:tcW w:w="1158" w:type="dxa"/>
                  <w:tcBorders>
                    <w:top w:val="single" w:sz="4" w:space="0" w:color="000000"/>
                    <w:left w:val="single" w:sz="4" w:space="0" w:color="000000"/>
                    <w:bottom w:val="single" w:sz="4" w:space="0" w:color="000000"/>
                    <w:right w:val="single" w:sz="4" w:space="0" w:color="000000"/>
                  </w:tcBorders>
                  <w:shd w:val="clear" w:color="auto" w:fill="3366FF"/>
                  <w:vAlign w:val="center"/>
                </w:tcPr>
                <w:p w14:paraId="6B886792" w14:textId="77777777" w:rsidR="00E640ED" w:rsidRDefault="00E640ED">
                  <w:pPr>
                    <w:spacing w:after="0"/>
                    <w:rPr>
                      <w:sz w:val="20"/>
                      <w:szCs w:val="20"/>
                    </w:rPr>
                  </w:pPr>
                </w:p>
                <w:p w14:paraId="6AFA32FD" w14:textId="77777777" w:rsidR="00E640ED" w:rsidRDefault="008372D1">
                  <w:pPr>
                    <w:spacing w:after="0"/>
                    <w:rPr>
                      <w:sz w:val="20"/>
                      <w:szCs w:val="20"/>
                    </w:rPr>
                  </w:pPr>
                  <w:r>
                    <w:rPr>
                      <w:sz w:val="20"/>
                      <w:szCs w:val="20"/>
                    </w:rPr>
                    <w:t>Low</w:t>
                  </w:r>
                </w:p>
                <w:p w14:paraId="1B8303EE" w14:textId="77777777" w:rsidR="00E640ED" w:rsidRDefault="00E640ED">
                  <w:pPr>
                    <w:spacing w:after="0"/>
                    <w:rPr>
                      <w:sz w:val="20"/>
                      <w:szCs w:val="20"/>
                    </w:rPr>
                  </w:pPr>
                </w:p>
              </w:tc>
              <w:tc>
                <w:tcPr>
                  <w:tcW w:w="6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3A8A38" w14:textId="01026672" w:rsidR="00E640ED" w:rsidRDefault="008372D1">
                  <w:pPr>
                    <w:spacing w:after="0"/>
                    <w:rPr>
                      <w:sz w:val="20"/>
                      <w:szCs w:val="20"/>
                    </w:rPr>
                  </w:pPr>
                  <w:r>
                    <w:rPr>
                      <w:sz w:val="20"/>
                      <w:szCs w:val="20"/>
                    </w:rPr>
                    <w:t>Consider modifications to further minimise risks. The RMC may ask for this to happen before giving approval</w:t>
                  </w:r>
                  <w:r w:rsidR="00F00949">
                    <w:rPr>
                      <w:sz w:val="20"/>
                      <w:szCs w:val="20"/>
                    </w:rPr>
                    <w:t>,</w:t>
                  </w:r>
                  <w:r>
                    <w:rPr>
                      <w:sz w:val="20"/>
                      <w:szCs w:val="20"/>
                    </w:rPr>
                    <w:t xml:space="preserve"> or approve the event provided certain modifications are put in place.</w:t>
                  </w:r>
                </w:p>
              </w:tc>
            </w:tr>
          </w:tbl>
          <w:p w14:paraId="5D3D0642" w14:textId="77777777" w:rsidR="00E640ED" w:rsidRDefault="00E640ED">
            <w:pPr>
              <w:spacing w:after="0"/>
              <w:rPr>
                <w:sz w:val="20"/>
                <w:szCs w:val="20"/>
              </w:rPr>
            </w:pPr>
          </w:p>
        </w:tc>
        <w:tc>
          <w:tcPr>
            <w:tcW w:w="7567" w:type="dxa"/>
          </w:tcPr>
          <w:p w14:paraId="0925FDE1" w14:textId="5403C6A6" w:rsidR="00E640ED" w:rsidRDefault="008372D1">
            <w:pPr>
              <w:spacing w:after="0"/>
              <w:rPr>
                <w:color w:val="000000"/>
                <w:sz w:val="24"/>
                <w:szCs w:val="24"/>
              </w:rPr>
            </w:pPr>
            <w:r>
              <w:rPr>
                <w:b/>
                <w:color w:val="004EA8"/>
                <w:sz w:val="28"/>
                <w:szCs w:val="28"/>
              </w:rPr>
              <w:t xml:space="preserve">3. Risk </w:t>
            </w:r>
            <w:r w:rsidR="00706A72">
              <w:rPr>
                <w:b/>
                <w:color w:val="004EA8"/>
                <w:sz w:val="28"/>
                <w:szCs w:val="28"/>
              </w:rPr>
              <w:t xml:space="preserve">Level </w:t>
            </w:r>
            <w:r>
              <w:rPr>
                <w:b/>
                <w:color w:val="004EA8"/>
                <w:sz w:val="28"/>
                <w:szCs w:val="28"/>
              </w:rPr>
              <w:t>Matrix</w:t>
            </w:r>
            <w:r>
              <w:rPr>
                <w:color w:val="004EA8"/>
                <w:sz w:val="20"/>
                <w:szCs w:val="20"/>
              </w:rPr>
              <w:t xml:space="preserve"> </w:t>
            </w:r>
            <w:r>
              <w:rPr>
                <w:color w:val="004EA8"/>
                <w:sz w:val="24"/>
                <w:szCs w:val="24"/>
              </w:rPr>
              <w:t xml:space="preserve">– </w:t>
            </w:r>
            <w:r>
              <w:rPr>
                <w:color w:val="000000"/>
                <w:sz w:val="24"/>
                <w:szCs w:val="24"/>
              </w:rPr>
              <w:t>Using the matrix calculate the level of risk by finding the intersection between the likelihood and the consequences</w:t>
            </w:r>
          </w:p>
          <w:tbl>
            <w:tblPr>
              <w:tblStyle w:val="afc"/>
              <w:tblW w:w="7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0"/>
              <w:gridCol w:w="1398"/>
              <w:gridCol w:w="1242"/>
              <w:gridCol w:w="1137"/>
              <w:gridCol w:w="1280"/>
              <w:gridCol w:w="995"/>
            </w:tblGrid>
            <w:tr w:rsidR="00E640ED" w14:paraId="68409F8C" w14:textId="77777777">
              <w:trPr>
                <w:trHeight w:val="460"/>
              </w:trPr>
              <w:tc>
                <w:tcPr>
                  <w:tcW w:w="1220" w:type="dxa"/>
                  <w:vMerge w:val="restart"/>
                  <w:shd w:val="clear" w:color="auto" w:fill="004EA8"/>
                </w:tcPr>
                <w:p w14:paraId="1189436F" w14:textId="77777777" w:rsidR="00E640ED" w:rsidRDefault="008372D1">
                  <w:pPr>
                    <w:spacing w:after="0"/>
                    <w:rPr>
                      <w:sz w:val="20"/>
                      <w:szCs w:val="20"/>
                    </w:rPr>
                  </w:pPr>
                  <w:r>
                    <w:rPr>
                      <w:color w:val="FFFFFF"/>
                      <w:sz w:val="20"/>
                      <w:szCs w:val="20"/>
                    </w:rPr>
                    <w:t>Likelihood</w:t>
                  </w:r>
                </w:p>
              </w:tc>
              <w:tc>
                <w:tcPr>
                  <w:tcW w:w="6052" w:type="dxa"/>
                  <w:gridSpan w:val="5"/>
                  <w:shd w:val="clear" w:color="auto" w:fill="004EA8"/>
                </w:tcPr>
                <w:p w14:paraId="59ECB09F" w14:textId="77777777" w:rsidR="00E640ED" w:rsidRDefault="008372D1">
                  <w:pPr>
                    <w:spacing w:after="0"/>
                    <w:rPr>
                      <w:color w:val="FFFFFF"/>
                      <w:sz w:val="20"/>
                      <w:szCs w:val="20"/>
                    </w:rPr>
                  </w:pPr>
                  <w:r>
                    <w:rPr>
                      <w:color w:val="FFFFFF"/>
                      <w:sz w:val="20"/>
                      <w:szCs w:val="20"/>
                    </w:rPr>
                    <w:t>Consequence</w:t>
                  </w:r>
                </w:p>
              </w:tc>
            </w:tr>
            <w:tr w:rsidR="00E640ED" w14:paraId="3B306A03" w14:textId="77777777">
              <w:trPr>
                <w:trHeight w:val="285"/>
              </w:trPr>
              <w:tc>
                <w:tcPr>
                  <w:tcW w:w="1220" w:type="dxa"/>
                  <w:vMerge/>
                  <w:shd w:val="clear" w:color="auto" w:fill="004EA8"/>
                </w:tcPr>
                <w:p w14:paraId="1235AB42" w14:textId="77777777" w:rsidR="00E640ED" w:rsidRDefault="00E640ED">
                  <w:pPr>
                    <w:widowControl w:val="0"/>
                    <w:pBdr>
                      <w:top w:val="nil"/>
                      <w:left w:val="nil"/>
                      <w:bottom w:val="nil"/>
                      <w:right w:val="nil"/>
                      <w:between w:val="nil"/>
                    </w:pBdr>
                    <w:spacing w:after="0"/>
                    <w:rPr>
                      <w:color w:val="FFFFFF"/>
                      <w:sz w:val="20"/>
                      <w:szCs w:val="20"/>
                    </w:rPr>
                  </w:pPr>
                </w:p>
              </w:tc>
              <w:tc>
                <w:tcPr>
                  <w:tcW w:w="1398" w:type="dxa"/>
                </w:tcPr>
                <w:p w14:paraId="2FF7BDF2" w14:textId="77777777" w:rsidR="00E640ED" w:rsidRDefault="008372D1">
                  <w:pPr>
                    <w:spacing w:after="0" w:line="240" w:lineRule="auto"/>
                    <w:jc w:val="center"/>
                    <w:rPr>
                      <w:sz w:val="20"/>
                      <w:szCs w:val="20"/>
                    </w:rPr>
                  </w:pPr>
                  <w:r>
                    <w:rPr>
                      <w:sz w:val="20"/>
                      <w:szCs w:val="20"/>
                    </w:rPr>
                    <w:t>Insignificant</w:t>
                  </w:r>
                </w:p>
                <w:p w14:paraId="4E3EC4E1" w14:textId="77777777" w:rsidR="00E640ED" w:rsidRDefault="008372D1">
                  <w:pPr>
                    <w:spacing w:after="0" w:line="240" w:lineRule="auto"/>
                    <w:jc w:val="center"/>
                    <w:rPr>
                      <w:sz w:val="16"/>
                      <w:szCs w:val="16"/>
                    </w:rPr>
                  </w:pPr>
                  <w:r>
                    <w:rPr>
                      <w:sz w:val="16"/>
                      <w:szCs w:val="16"/>
                    </w:rPr>
                    <w:t>1</w:t>
                  </w:r>
                </w:p>
              </w:tc>
              <w:tc>
                <w:tcPr>
                  <w:tcW w:w="1242" w:type="dxa"/>
                </w:tcPr>
                <w:p w14:paraId="5913CF04" w14:textId="77777777" w:rsidR="00E640ED" w:rsidRDefault="008372D1">
                  <w:pPr>
                    <w:spacing w:after="0" w:line="240" w:lineRule="auto"/>
                    <w:jc w:val="center"/>
                    <w:rPr>
                      <w:sz w:val="20"/>
                      <w:szCs w:val="20"/>
                    </w:rPr>
                  </w:pPr>
                  <w:r>
                    <w:rPr>
                      <w:sz w:val="20"/>
                      <w:szCs w:val="20"/>
                    </w:rPr>
                    <w:t>Minor</w:t>
                  </w:r>
                </w:p>
                <w:p w14:paraId="67F9C024" w14:textId="77777777" w:rsidR="00E640ED" w:rsidRDefault="008372D1">
                  <w:pPr>
                    <w:spacing w:after="0" w:line="240" w:lineRule="auto"/>
                    <w:jc w:val="center"/>
                    <w:rPr>
                      <w:sz w:val="16"/>
                      <w:szCs w:val="16"/>
                    </w:rPr>
                  </w:pPr>
                  <w:r>
                    <w:rPr>
                      <w:sz w:val="16"/>
                      <w:szCs w:val="16"/>
                    </w:rPr>
                    <w:t>2</w:t>
                  </w:r>
                </w:p>
              </w:tc>
              <w:tc>
                <w:tcPr>
                  <w:tcW w:w="1137" w:type="dxa"/>
                </w:tcPr>
                <w:p w14:paraId="734D104C" w14:textId="77777777" w:rsidR="00E640ED" w:rsidRDefault="008372D1">
                  <w:pPr>
                    <w:spacing w:after="0" w:line="240" w:lineRule="auto"/>
                    <w:jc w:val="center"/>
                    <w:rPr>
                      <w:sz w:val="20"/>
                      <w:szCs w:val="20"/>
                    </w:rPr>
                  </w:pPr>
                  <w:r>
                    <w:rPr>
                      <w:sz w:val="20"/>
                      <w:szCs w:val="20"/>
                    </w:rPr>
                    <w:t>Moderate</w:t>
                  </w:r>
                </w:p>
                <w:p w14:paraId="6E773109" w14:textId="77777777" w:rsidR="00E640ED" w:rsidRDefault="008372D1">
                  <w:pPr>
                    <w:spacing w:after="0" w:line="240" w:lineRule="auto"/>
                    <w:jc w:val="center"/>
                    <w:rPr>
                      <w:sz w:val="16"/>
                      <w:szCs w:val="16"/>
                    </w:rPr>
                  </w:pPr>
                  <w:r>
                    <w:rPr>
                      <w:sz w:val="16"/>
                      <w:szCs w:val="16"/>
                    </w:rPr>
                    <w:t>3</w:t>
                  </w:r>
                </w:p>
              </w:tc>
              <w:tc>
                <w:tcPr>
                  <w:tcW w:w="1280" w:type="dxa"/>
                </w:tcPr>
                <w:p w14:paraId="6DA1292B" w14:textId="77777777" w:rsidR="00E640ED" w:rsidRDefault="008372D1">
                  <w:pPr>
                    <w:spacing w:after="0" w:line="240" w:lineRule="auto"/>
                    <w:jc w:val="center"/>
                    <w:rPr>
                      <w:sz w:val="20"/>
                      <w:szCs w:val="20"/>
                    </w:rPr>
                  </w:pPr>
                  <w:r>
                    <w:rPr>
                      <w:sz w:val="20"/>
                      <w:szCs w:val="20"/>
                    </w:rPr>
                    <w:t>Major</w:t>
                  </w:r>
                </w:p>
                <w:p w14:paraId="5AB53D0C" w14:textId="77777777" w:rsidR="00E640ED" w:rsidRDefault="008372D1">
                  <w:pPr>
                    <w:spacing w:after="0" w:line="240" w:lineRule="auto"/>
                    <w:jc w:val="center"/>
                    <w:rPr>
                      <w:sz w:val="16"/>
                      <w:szCs w:val="16"/>
                    </w:rPr>
                  </w:pPr>
                  <w:r>
                    <w:rPr>
                      <w:sz w:val="16"/>
                      <w:szCs w:val="16"/>
                    </w:rPr>
                    <w:t>4</w:t>
                  </w:r>
                </w:p>
              </w:tc>
              <w:tc>
                <w:tcPr>
                  <w:tcW w:w="995" w:type="dxa"/>
                </w:tcPr>
                <w:p w14:paraId="75F3DAE2" w14:textId="77777777" w:rsidR="00E640ED" w:rsidRDefault="008372D1">
                  <w:pPr>
                    <w:spacing w:after="0" w:line="240" w:lineRule="auto"/>
                    <w:jc w:val="center"/>
                    <w:rPr>
                      <w:sz w:val="20"/>
                      <w:szCs w:val="20"/>
                    </w:rPr>
                  </w:pPr>
                  <w:r>
                    <w:rPr>
                      <w:sz w:val="20"/>
                      <w:szCs w:val="20"/>
                    </w:rPr>
                    <w:t>Severe</w:t>
                  </w:r>
                </w:p>
                <w:p w14:paraId="27211507" w14:textId="77777777" w:rsidR="00E640ED" w:rsidRDefault="008372D1">
                  <w:pPr>
                    <w:spacing w:after="0" w:line="240" w:lineRule="auto"/>
                    <w:jc w:val="center"/>
                    <w:rPr>
                      <w:sz w:val="16"/>
                      <w:szCs w:val="16"/>
                    </w:rPr>
                  </w:pPr>
                  <w:r>
                    <w:rPr>
                      <w:sz w:val="16"/>
                      <w:szCs w:val="16"/>
                    </w:rPr>
                    <w:t>5</w:t>
                  </w:r>
                </w:p>
              </w:tc>
            </w:tr>
            <w:tr w:rsidR="00E640ED" w14:paraId="34B471C2" w14:textId="77777777">
              <w:trPr>
                <w:trHeight w:val="460"/>
              </w:trPr>
              <w:tc>
                <w:tcPr>
                  <w:tcW w:w="1220" w:type="dxa"/>
                </w:tcPr>
                <w:p w14:paraId="4B5FBEF8" w14:textId="77777777" w:rsidR="00E640ED" w:rsidRDefault="008372D1">
                  <w:pPr>
                    <w:spacing w:after="0" w:line="240" w:lineRule="auto"/>
                    <w:jc w:val="center"/>
                    <w:rPr>
                      <w:sz w:val="20"/>
                      <w:szCs w:val="20"/>
                    </w:rPr>
                  </w:pPr>
                  <w:r>
                    <w:rPr>
                      <w:sz w:val="20"/>
                      <w:szCs w:val="20"/>
                    </w:rPr>
                    <w:t>Almost Certain</w:t>
                  </w:r>
                </w:p>
                <w:p w14:paraId="332E0DAE" w14:textId="77777777" w:rsidR="00E640ED" w:rsidRDefault="008372D1">
                  <w:pPr>
                    <w:spacing w:after="0" w:line="240" w:lineRule="auto"/>
                    <w:jc w:val="center"/>
                    <w:rPr>
                      <w:sz w:val="16"/>
                      <w:szCs w:val="16"/>
                    </w:rPr>
                  </w:pPr>
                  <w:r>
                    <w:rPr>
                      <w:sz w:val="16"/>
                      <w:szCs w:val="16"/>
                    </w:rPr>
                    <w:t>5</w:t>
                  </w:r>
                </w:p>
              </w:tc>
              <w:tc>
                <w:tcPr>
                  <w:tcW w:w="1398" w:type="dxa"/>
                  <w:shd w:val="clear" w:color="auto" w:fill="FFFF00"/>
                </w:tcPr>
                <w:p w14:paraId="08CFA109" w14:textId="77777777" w:rsidR="00E640ED" w:rsidRDefault="008372D1">
                  <w:pPr>
                    <w:spacing w:after="0" w:line="240" w:lineRule="auto"/>
                    <w:jc w:val="center"/>
                    <w:rPr>
                      <w:sz w:val="20"/>
                      <w:szCs w:val="20"/>
                    </w:rPr>
                  </w:pPr>
                  <w:r>
                    <w:rPr>
                      <w:sz w:val="20"/>
                      <w:szCs w:val="20"/>
                    </w:rPr>
                    <w:t>Medium</w:t>
                  </w:r>
                </w:p>
                <w:p w14:paraId="20617B10" w14:textId="77777777" w:rsidR="00E640ED" w:rsidRDefault="008372D1">
                  <w:pPr>
                    <w:spacing w:after="0" w:line="240" w:lineRule="auto"/>
                    <w:jc w:val="center"/>
                    <w:rPr>
                      <w:sz w:val="20"/>
                      <w:szCs w:val="20"/>
                    </w:rPr>
                  </w:pPr>
                  <w:r>
                    <w:rPr>
                      <w:sz w:val="20"/>
                      <w:szCs w:val="20"/>
                    </w:rPr>
                    <w:t>5</w:t>
                  </w:r>
                </w:p>
              </w:tc>
              <w:tc>
                <w:tcPr>
                  <w:tcW w:w="1242" w:type="dxa"/>
                  <w:shd w:val="clear" w:color="auto" w:fill="E85818"/>
                </w:tcPr>
                <w:p w14:paraId="56BACF68" w14:textId="77777777" w:rsidR="00E640ED" w:rsidRDefault="008372D1">
                  <w:pPr>
                    <w:spacing w:after="0" w:line="240" w:lineRule="auto"/>
                    <w:jc w:val="center"/>
                    <w:rPr>
                      <w:sz w:val="20"/>
                      <w:szCs w:val="20"/>
                    </w:rPr>
                  </w:pPr>
                  <w:r>
                    <w:rPr>
                      <w:sz w:val="20"/>
                      <w:szCs w:val="20"/>
                    </w:rPr>
                    <w:t>High</w:t>
                  </w:r>
                </w:p>
                <w:p w14:paraId="57B3A444" w14:textId="77777777" w:rsidR="00E640ED" w:rsidRDefault="008372D1">
                  <w:pPr>
                    <w:spacing w:after="0" w:line="240" w:lineRule="auto"/>
                    <w:jc w:val="center"/>
                    <w:rPr>
                      <w:sz w:val="20"/>
                      <w:szCs w:val="20"/>
                    </w:rPr>
                  </w:pPr>
                  <w:r>
                    <w:rPr>
                      <w:sz w:val="20"/>
                      <w:szCs w:val="20"/>
                    </w:rPr>
                    <w:t>10</w:t>
                  </w:r>
                </w:p>
              </w:tc>
              <w:tc>
                <w:tcPr>
                  <w:tcW w:w="1137" w:type="dxa"/>
                  <w:shd w:val="clear" w:color="auto" w:fill="FF0000"/>
                </w:tcPr>
                <w:p w14:paraId="21B1BC97" w14:textId="77777777" w:rsidR="00E640ED" w:rsidRDefault="008372D1">
                  <w:pPr>
                    <w:spacing w:after="0" w:line="240" w:lineRule="auto"/>
                    <w:jc w:val="center"/>
                    <w:rPr>
                      <w:sz w:val="20"/>
                      <w:szCs w:val="20"/>
                    </w:rPr>
                  </w:pPr>
                  <w:r>
                    <w:rPr>
                      <w:sz w:val="20"/>
                      <w:szCs w:val="20"/>
                    </w:rPr>
                    <w:t>Extreme</w:t>
                  </w:r>
                </w:p>
                <w:p w14:paraId="3A9CB84F" w14:textId="77777777" w:rsidR="00E640ED" w:rsidRDefault="008372D1">
                  <w:pPr>
                    <w:spacing w:after="0" w:line="240" w:lineRule="auto"/>
                    <w:jc w:val="center"/>
                    <w:rPr>
                      <w:sz w:val="20"/>
                      <w:szCs w:val="20"/>
                    </w:rPr>
                  </w:pPr>
                  <w:r>
                    <w:rPr>
                      <w:sz w:val="20"/>
                      <w:szCs w:val="20"/>
                    </w:rPr>
                    <w:t>15</w:t>
                  </w:r>
                </w:p>
              </w:tc>
              <w:tc>
                <w:tcPr>
                  <w:tcW w:w="1280" w:type="dxa"/>
                  <w:shd w:val="clear" w:color="auto" w:fill="FF0000"/>
                </w:tcPr>
                <w:p w14:paraId="2957852B" w14:textId="77777777" w:rsidR="00E640ED" w:rsidRDefault="008372D1">
                  <w:pPr>
                    <w:spacing w:after="0" w:line="240" w:lineRule="auto"/>
                    <w:jc w:val="center"/>
                    <w:rPr>
                      <w:sz w:val="20"/>
                      <w:szCs w:val="20"/>
                    </w:rPr>
                  </w:pPr>
                  <w:r>
                    <w:rPr>
                      <w:sz w:val="20"/>
                      <w:szCs w:val="20"/>
                    </w:rPr>
                    <w:t>Extreme</w:t>
                  </w:r>
                </w:p>
                <w:p w14:paraId="1D9C8DA0" w14:textId="77777777" w:rsidR="00E640ED" w:rsidRDefault="008372D1">
                  <w:pPr>
                    <w:spacing w:after="0" w:line="240" w:lineRule="auto"/>
                    <w:jc w:val="center"/>
                    <w:rPr>
                      <w:sz w:val="20"/>
                      <w:szCs w:val="20"/>
                    </w:rPr>
                  </w:pPr>
                  <w:r>
                    <w:rPr>
                      <w:sz w:val="20"/>
                      <w:szCs w:val="20"/>
                    </w:rPr>
                    <w:t>20</w:t>
                  </w:r>
                </w:p>
              </w:tc>
              <w:tc>
                <w:tcPr>
                  <w:tcW w:w="995" w:type="dxa"/>
                  <w:shd w:val="clear" w:color="auto" w:fill="FF0000"/>
                </w:tcPr>
                <w:p w14:paraId="19F20626" w14:textId="77777777" w:rsidR="00E640ED" w:rsidRDefault="008372D1">
                  <w:pPr>
                    <w:spacing w:after="0" w:line="240" w:lineRule="auto"/>
                    <w:jc w:val="center"/>
                    <w:rPr>
                      <w:sz w:val="20"/>
                      <w:szCs w:val="20"/>
                    </w:rPr>
                  </w:pPr>
                  <w:r>
                    <w:rPr>
                      <w:sz w:val="20"/>
                      <w:szCs w:val="20"/>
                    </w:rPr>
                    <w:t>Extreme</w:t>
                  </w:r>
                </w:p>
                <w:p w14:paraId="74E29D2B" w14:textId="77777777" w:rsidR="00E640ED" w:rsidRDefault="008372D1">
                  <w:pPr>
                    <w:spacing w:after="0" w:line="240" w:lineRule="auto"/>
                    <w:jc w:val="center"/>
                    <w:rPr>
                      <w:sz w:val="20"/>
                      <w:szCs w:val="20"/>
                    </w:rPr>
                  </w:pPr>
                  <w:r>
                    <w:rPr>
                      <w:sz w:val="20"/>
                      <w:szCs w:val="20"/>
                    </w:rPr>
                    <w:t>25</w:t>
                  </w:r>
                </w:p>
              </w:tc>
            </w:tr>
            <w:tr w:rsidR="00E640ED" w14:paraId="2DCAEDE7" w14:textId="77777777">
              <w:trPr>
                <w:trHeight w:val="460"/>
              </w:trPr>
              <w:tc>
                <w:tcPr>
                  <w:tcW w:w="1220" w:type="dxa"/>
                </w:tcPr>
                <w:p w14:paraId="097CF220" w14:textId="77777777" w:rsidR="00E640ED" w:rsidRDefault="008372D1">
                  <w:pPr>
                    <w:spacing w:after="0" w:line="240" w:lineRule="auto"/>
                    <w:jc w:val="center"/>
                    <w:rPr>
                      <w:sz w:val="20"/>
                      <w:szCs w:val="20"/>
                    </w:rPr>
                  </w:pPr>
                  <w:r>
                    <w:rPr>
                      <w:sz w:val="20"/>
                      <w:szCs w:val="20"/>
                    </w:rPr>
                    <w:t>Likely</w:t>
                  </w:r>
                </w:p>
                <w:p w14:paraId="19617684" w14:textId="77777777" w:rsidR="00E640ED" w:rsidRDefault="008372D1">
                  <w:pPr>
                    <w:spacing w:after="0" w:line="240" w:lineRule="auto"/>
                    <w:jc w:val="center"/>
                    <w:rPr>
                      <w:sz w:val="16"/>
                      <w:szCs w:val="16"/>
                    </w:rPr>
                  </w:pPr>
                  <w:r>
                    <w:rPr>
                      <w:sz w:val="16"/>
                      <w:szCs w:val="16"/>
                    </w:rPr>
                    <w:t>4</w:t>
                  </w:r>
                </w:p>
              </w:tc>
              <w:tc>
                <w:tcPr>
                  <w:tcW w:w="1398" w:type="dxa"/>
                  <w:shd w:val="clear" w:color="auto" w:fill="FFFF00"/>
                </w:tcPr>
                <w:p w14:paraId="4B0C64F8" w14:textId="77777777" w:rsidR="00E640ED" w:rsidRDefault="008372D1">
                  <w:pPr>
                    <w:spacing w:after="0" w:line="240" w:lineRule="auto"/>
                    <w:jc w:val="center"/>
                    <w:rPr>
                      <w:sz w:val="20"/>
                      <w:szCs w:val="20"/>
                    </w:rPr>
                  </w:pPr>
                  <w:r>
                    <w:rPr>
                      <w:sz w:val="20"/>
                      <w:szCs w:val="20"/>
                    </w:rPr>
                    <w:t>Medium</w:t>
                  </w:r>
                </w:p>
                <w:p w14:paraId="358A4EB8" w14:textId="77777777" w:rsidR="00E640ED" w:rsidRDefault="008372D1">
                  <w:pPr>
                    <w:spacing w:after="0" w:line="240" w:lineRule="auto"/>
                    <w:jc w:val="center"/>
                    <w:rPr>
                      <w:sz w:val="20"/>
                      <w:szCs w:val="20"/>
                    </w:rPr>
                  </w:pPr>
                  <w:r>
                    <w:rPr>
                      <w:sz w:val="20"/>
                      <w:szCs w:val="20"/>
                    </w:rPr>
                    <w:t>4</w:t>
                  </w:r>
                </w:p>
              </w:tc>
              <w:tc>
                <w:tcPr>
                  <w:tcW w:w="1242" w:type="dxa"/>
                  <w:shd w:val="clear" w:color="auto" w:fill="FFFF00"/>
                </w:tcPr>
                <w:p w14:paraId="15FAAD68" w14:textId="77777777" w:rsidR="00E640ED" w:rsidRDefault="008372D1">
                  <w:pPr>
                    <w:spacing w:after="0" w:line="240" w:lineRule="auto"/>
                    <w:jc w:val="center"/>
                    <w:rPr>
                      <w:sz w:val="20"/>
                      <w:szCs w:val="20"/>
                    </w:rPr>
                  </w:pPr>
                  <w:r>
                    <w:rPr>
                      <w:sz w:val="20"/>
                      <w:szCs w:val="20"/>
                    </w:rPr>
                    <w:t>Medium</w:t>
                  </w:r>
                </w:p>
                <w:p w14:paraId="4CDB29F9" w14:textId="77777777" w:rsidR="00E640ED" w:rsidRDefault="008372D1">
                  <w:pPr>
                    <w:spacing w:after="0" w:line="240" w:lineRule="auto"/>
                    <w:jc w:val="center"/>
                    <w:rPr>
                      <w:sz w:val="20"/>
                      <w:szCs w:val="20"/>
                    </w:rPr>
                  </w:pPr>
                  <w:r>
                    <w:rPr>
                      <w:sz w:val="20"/>
                      <w:szCs w:val="20"/>
                    </w:rPr>
                    <w:t>8</w:t>
                  </w:r>
                </w:p>
              </w:tc>
              <w:tc>
                <w:tcPr>
                  <w:tcW w:w="1137" w:type="dxa"/>
                  <w:shd w:val="clear" w:color="auto" w:fill="E85818"/>
                </w:tcPr>
                <w:p w14:paraId="0EE62255" w14:textId="77777777" w:rsidR="00E640ED" w:rsidRDefault="008372D1">
                  <w:pPr>
                    <w:spacing w:after="0" w:line="240" w:lineRule="auto"/>
                    <w:jc w:val="center"/>
                    <w:rPr>
                      <w:sz w:val="20"/>
                      <w:szCs w:val="20"/>
                    </w:rPr>
                  </w:pPr>
                  <w:r>
                    <w:rPr>
                      <w:sz w:val="20"/>
                      <w:szCs w:val="20"/>
                    </w:rPr>
                    <w:t>High</w:t>
                  </w:r>
                </w:p>
                <w:p w14:paraId="2DBFC76F" w14:textId="77777777" w:rsidR="00E640ED" w:rsidRDefault="008372D1">
                  <w:pPr>
                    <w:spacing w:after="0" w:line="240" w:lineRule="auto"/>
                    <w:jc w:val="center"/>
                    <w:rPr>
                      <w:sz w:val="20"/>
                      <w:szCs w:val="20"/>
                    </w:rPr>
                  </w:pPr>
                  <w:r>
                    <w:rPr>
                      <w:sz w:val="20"/>
                      <w:szCs w:val="20"/>
                    </w:rPr>
                    <w:t>12</w:t>
                  </w:r>
                </w:p>
              </w:tc>
              <w:tc>
                <w:tcPr>
                  <w:tcW w:w="1280" w:type="dxa"/>
                  <w:shd w:val="clear" w:color="auto" w:fill="FF0000"/>
                </w:tcPr>
                <w:p w14:paraId="3152BBC6" w14:textId="77777777" w:rsidR="00E640ED" w:rsidRDefault="008372D1">
                  <w:pPr>
                    <w:spacing w:after="0" w:line="240" w:lineRule="auto"/>
                    <w:jc w:val="center"/>
                    <w:rPr>
                      <w:sz w:val="20"/>
                      <w:szCs w:val="20"/>
                    </w:rPr>
                  </w:pPr>
                  <w:r>
                    <w:rPr>
                      <w:sz w:val="20"/>
                      <w:szCs w:val="20"/>
                    </w:rPr>
                    <w:t>Extreme</w:t>
                  </w:r>
                </w:p>
                <w:p w14:paraId="4DFA7B96" w14:textId="77777777" w:rsidR="00E640ED" w:rsidRDefault="008372D1">
                  <w:pPr>
                    <w:spacing w:after="0" w:line="240" w:lineRule="auto"/>
                    <w:jc w:val="center"/>
                    <w:rPr>
                      <w:sz w:val="20"/>
                      <w:szCs w:val="20"/>
                    </w:rPr>
                  </w:pPr>
                  <w:r>
                    <w:rPr>
                      <w:sz w:val="20"/>
                      <w:szCs w:val="20"/>
                    </w:rPr>
                    <w:t>16</w:t>
                  </w:r>
                </w:p>
              </w:tc>
              <w:tc>
                <w:tcPr>
                  <w:tcW w:w="995" w:type="dxa"/>
                  <w:shd w:val="clear" w:color="auto" w:fill="FF0000"/>
                </w:tcPr>
                <w:p w14:paraId="1D640F79" w14:textId="77777777" w:rsidR="00E640ED" w:rsidRDefault="008372D1">
                  <w:pPr>
                    <w:spacing w:after="0" w:line="240" w:lineRule="auto"/>
                    <w:jc w:val="center"/>
                    <w:rPr>
                      <w:sz w:val="20"/>
                      <w:szCs w:val="20"/>
                    </w:rPr>
                  </w:pPr>
                  <w:r>
                    <w:rPr>
                      <w:sz w:val="20"/>
                      <w:szCs w:val="20"/>
                    </w:rPr>
                    <w:t>Extreme</w:t>
                  </w:r>
                </w:p>
                <w:p w14:paraId="22B2509A" w14:textId="77777777" w:rsidR="00E640ED" w:rsidRDefault="008372D1">
                  <w:pPr>
                    <w:spacing w:after="0" w:line="240" w:lineRule="auto"/>
                    <w:jc w:val="center"/>
                    <w:rPr>
                      <w:sz w:val="20"/>
                      <w:szCs w:val="20"/>
                    </w:rPr>
                  </w:pPr>
                  <w:r>
                    <w:rPr>
                      <w:sz w:val="20"/>
                      <w:szCs w:val="20"/>
                    </w:rPr>
                    <w:t>20</w:t>
                  </w:r>
                </w:p>
              </w:tc>
            </w:tr>
            <w:tr w:rsidR="00E640ED" w14:paraId="1B16FD15" w14:textId="77777777">
              <w:trPr>
                <w:trHeight w:val="460"/>
              </w:trPr>
              <w:tc>
                <w:tcPr>
                  <w:tcW w:w="1220" w:type="dxa"/>
                </w:tcPr>
                <w:p w14:paraId="5D15751B" w14:textId="77777777" w:rsidR="00E640ED" w:rsidRDefault="008372D1">
                  <w:pPr>
                    <w:spacing w:after="0" w:line="240" w:lineRule="auto"/>
                    <w:jc w:val="center"/>
                    <w:rPr>
                      <w:sz w:val="20"/>
                      <w:szCs w:val="20"/>
                    </w:rPr>
                  </w:pPr>
                  <w:r>
                    <w:rPr>
                      <w:sz w:val="20"/>
                      <w:szCs w:val="20"/>
                    </w:rPr>
                    <w:t>Possible</w:t>
                  </w:r>
                </w:p>
                <w:p w14:paraId="1B3A83DF" w14:textId="77777777" w:rsidR="00E640ED" w:rsidRDefault="008372D1">
                  <w:pPr>
                    <w:spacing w:after="0" w:line="240" w:lineRule="auto"/>
                    <w:jc w:val="center"/>
                    <w:rPr>
                      <w:sz w:val="16"/>
                      <w:szCs w:val="16"/>
                    </w:rPr>
                  </w:pPr>
                  <w:r>
                    <w:rPr>
                      <w:sz w:val="16"/>
                      <w:szCs w:val="16"/>
                    </w:rPr>
                    <w:t>3</w:t>
                  </w:r>
                </w:p>
              </w:tc>
              <w:tc>
                <w:tcPr>
                  <w:tcW w:w="1398" w:type="dxa"/>
                  <w:shd w:val="clear" w:color="auto" w:fill="3366FF"/>
                </w:tcPr>
                <w:p w14:paraId="2EE1CD8A" w14:textId="77777777" w:rsidR="00E640ED" w:rsidRDefault="008372D1">
                  <w:pPr>
                    <w:spacing w:after="0" w:line="240" w:lineRule="auto"/>
                    <w:jc w:val="center"/>
                    <w:rPr>
                      <w:sz w:val="20"/>
                      <w:szCs w:val="20"/>
                    </w:rPr>
                  </w:pPr>
                  <w:r>
                    <w:rPr>
                      <w:sz w:val="20"/>
                      <w:szCs w:val="20"/>
                    </w:rPr>
                    <w:t>Low</w:t>
                  </w:r>
                </w:p>
                <w:p w14:paraId="27970492" w14:textId="77777777" w:rsidR="00E640ED" w:rsidRDefault="008372D1">
                  <w:pPr>
                    <w:spacing w:after="0" w:line="240" w:lineRule="auto"/>
                    <w:jc w:val="center"/>
                    <w:rPr>
                      <w:sz w:val="20"/>
                      <w:szCs w:val="20"/>
                    </w:rPr>
                  </w:pPr>
                  <w:r>
                    <w:rPr>
                      <w:sz w:val="20"/>
                      <w:szCs w:val="20"/>
                    </w:rPr>
                    <w:t>3</w:t>
                  </w:r>
                </w:p>
              </w:tc>
              <w:tc>
                <w:tcPr>
                  <w:tcW w:w="1242" w:type="dxa"/>
                  <w:shd w:val="clear" w:color="auto" w:fill="FFFF00"/>
                </w:tcPr>
                <w:p w14:paraId="67971BEB" w14:textId="77777777" w:rsidR="00E640ED" w:rsidRDefault="008372D1">
                  <w:pPr>
                    <w:spacing w:after="0" w:line="240" w:lineRule="auto"/>
                    <w:jc w:val="center"/>
                    <w:rPr>
                      <w:sz w:val="20"/>
                      <w:szCs w:val="20"/>
                    </w:rPr>
                  </w:pPr>
                  <w:r>
                    <w:rPr>
                      <w:sz w:val="20"/>
                      <w:szCs w:val="20"/>
                    </w:rPr>
                    <w:t>Medium</w:t>
                  </w:r>
                </w:p>
                <w:p w14:paraId="2B170022" w14:textId="77777777" w:rsidR="00E640ED" w:rsidRDefault="008372D1">
                  <w:pPr>
                    <w:spacing w:after="0" w:line="240" w:lineRule="auto"/>
                    <w:jc w:val="center"/>
                    <w:rPr>
                      <w:sz w:val="20"/>
                      <w:szCs w:val="20"/>
                    </w:rPr>
                  </w:pPr>
                  <w:r>
                    <w:rPr>
                      <w:sz w:val="20"/>
                      <w:szCs w:val="20"/>
                    </w:rPr>
                    <w:t>6</w:t>
                  </w:r>
                </w:p>
              </w:tc>
              <w:tc>
                <w:tcPr>
                  <w:tcW w:w="1137" w:type="dxa"/>
                  <w:shd w:val="clear" w:color="auto" w:fill="FFFF00"/>
                </w:tcPr>
                <w:p w14:paraId="2C6CD233" w14:textId="77777777" w:rsidR="00E640ED" w:rsidRDefault="008372D1">
                  <w:pPr>
                    <w:spacing w:after="0" w:line="240" w:lineRule="auto"/>
                    <w:jc w:val="center"/>
                    <w:rPr>
                      <w:sz w:val="20"/>
                      <w:szCs w:val="20"/>
                    </w:rPr>
                  </w:pPr>
                  <w:r>
                    <w:rPr>
                      <w:sz w:val="20"/>
                      <w:szCs w:val="20"/>
                    </w:rPr>
                    <w:t>Medium</w:t>
                  </w:r>
                </w:p>
                <w:p w14:paraId="65C8AAB1" w14:textId="77777777" w:rsidR="00E640ED" w:rsidRDefault="008372D1">
                  <w:pPr>
                    <w:spacing w:after="0" w:line="240" w:lineRule="auto"/>
                    <w:jc w:val="center"/>
                    <w:rPr>
                      <w:sz w:val="20"/>
                      <w:szCs w:val="20"/>
                    </w:rPr>
                  </w:pPr>
                  <w:r>
                    <w:rPr>
                      <w:sz w:val="20"/>
                      <w:szCs w:val="20"/>
                    </w:rPr>
                    <w:t>9</w:t>
                  </w:r>
                </w:p>
              </w:tc>
              <w:tc>
                <w:tcPr>
                  <w:tcW w:w="1280" w:type="dxa"/>
                  <w:shd w:val="clear" w:color="auto" w:fill="E85818"/>
                </w:tcPr>
                <w:p w14:paraId="5E494308" w14:textId="77777777" w:rsidR="00E640ED" w:rsidRDefault="008372D1">
                  <w:pPr>
                    <w:spacing w:after="0" w:line="240" w:lineRule="auto"/>
                    <w:jc w:val="center"/>
                    <w:rPr>
                      <w:sz w:val="20"/>
                      <w:szCs w:val="20"/>
                    </w:rPr>
                  </w:pPr>
                  <w:r>
                    <w:rPr>
                      <w:sz w:val="20"/>
                      <w:szCs w:val="20"/>
                    </w:rPr>
                    <w:t>High</w:t>
                  </w:r>
                </w:p>
                <w:p w14:paraId="3B9D77FA" w14:textId="77777777" w:rsidR="00E640ED" w:rsidRDefault="008372D1">
                  <w:pPr>
                    <w:spacing w:after="0" w:line="240" w:lineRule="auto"/>
                    <w:jc w:val="center"/>
                    <w:rPr>
                      <w:sz w:val="20"/>
                      <w:szCs w:val="20"/>
                    </w:rPr>
                  </w:pPr>
                  <w:r>
                    <w:rPr>
                      <w:sz w:val="20"/>
                      <w:szCs w:val="20"/>
                    </w:rPr>
                    <w:t>12</w:t>
                  </w:r>
                </w:p>
              </w:tc>
              <w:tc>
                <w:tcPr>
                  <w:tcW w:w="995" w:type="dxa"/>
                  <w:shd w:val="clear" w:color="auto" w:fill="FF0000"/>
                </w:tcPr>
                <w:p w14:paraId="23108525" w14:textId="77777777" w:rsidR="00E640ED" w:rsidRDefault="008372D1">
                  <w:pPr>
                    <w:spacing w:after="0" w:line="240" w:lineRule="auto"/>
                    <w:jc w:val="center"/>
                    <w:rPr>
                      <w:sz w:val="20"/>
                      <w:szCs w:val="20"/>
                    </w:rPr>
                  </w:pPr>
                  <w:r>
                    <w:rPr>
                      <w:sz w:val="20"/>
                      <w:szCs w:val="20"/>
                    </w:rPr>
                    <w:t>Extreme</w:t>
                  </w:r>
                </w:p>
                <w:p w14:paraId="4BD08F51" w14:textId="77777777" w:rsidR="00E640ED" w:rsidRDefault="008372D1">
                  <w:pPr>
                    <w:spacing w:after="0" w:line="240" w:lineRule="auto"/>
                    <w:jc w:val="center"/>
                    <w:rPr>
                      <w:sz w:val="20"/>
                      <w:szCs w:val="20"/>
                    </w:rPr>
                  </w:pPr>
                  <w:r>
                    <w:rPr>
                      <w:sz w:val="20"/>
                      <w:szCs w:val="20"/>
                    </w:rPr>
                    <w:t>15</w:t>
                  </w:r>
                </w:p>
              </w:tc>
            </w:tr>
            <w:tr w:rsidR="00E640ED" w14:paraId="0E0E500F" w14:textId="77777777">
              <w:trPr>
                <w:trHeight w:val="460"/>
              </w:trPr>
              <w:tc>
                <w:tcPr>
                  <w:tcW w:w="1220" w:type="dxa"/>
                </w:tcPr>
                <w:p w14:paraId="5BF7BC42" w14:textId="77777777" w:rsidR="00E640ED" w:rsidRDefault="008372D1">
                  <w:pPr>
                    <w:spacing w:after="0" w:line="240" w:lineRule="auto"/>
                    <w:jc w:val="center"/>
                    <w:rPr>
                      <w:sz w:val="20"/>
                      <w:szCs w:val="20"/>
                    </w:rPr>
                  </w:pPr>
                  <w:r>
                    <w:rPr>
                      <w:sz w:val="20"/>
                      <w:szCs w:val="20"/>
                    </w:rPr>
                    <w:t>Unlikely</w:t>
                  </w:r>
                </w:p>
                <w:p w14:paraId="49FE2191" w14:textId="77777777" w:rsidR="00E640ED" w:rsidRDefault="008372D1">
                  <w:pPr>
                    <w:spacing w:after="0" w:line="240" w:lineRule="auto"/>
                    <w:jc w:val="center"/>
                    <w:rPr>
                      <w:sz w:val="16"/>
                      <w:szCs w:val="16"/>
                    </w:rPr>
                  </w:pPr>
                  <w:r>
                    <w:rPr>
                      <w:sz w:val="16"/>
                      <w:szCs w:val="16"/>
                    </w:rPr>
                    <w:t>2</w:t>
                  </w:r>
                </w:p>
              </w:tc>
              <w:tc>
                <w:tcPr>
                  <w:tcW w:w="1398" w:type="dxa"/>
                  <w:shd w:val="clear" w:color="auto" w:fill="3366FF"/>
                </w:tcPr>
                <w:p w14:paraId="355A9F9A" w14:textId="77777777" w:rsidR="00E640ED" w:rsidRDefault="008372D1">
                  <w:pPr>
                    <w:spacing w:after="0" w:line="240" w:lineRule="auto"/>
                    <w:jc w:val="center"/>
                    <w:rPr>
                      <w:sz w:val="20"/>
                      <w:szCs w:val="20"/>
                    </w:rPr>
                  </w:pPr>
                  <w:r>
                    <w:rPr>
                      <w:sz w:val="20"/>
                      <w:szCs w:val="20"/>
                    </w:rPr>
                    <w:t>Low</w:t>
                  </w:r>
                </w:p>
                <w:p w14:paraId="70A9AE4F" w14:textId="77777777" w:rsidR="00E640ED" w:rsidRDefault="008372D1">
                  <w:pPr>
                    <w:spacing w:after="0" w:line="240" w:lineRule="auto"/>
                    <w:jc w:val="center"/>
                    <w:rPr>
                      <w:sz w:val="20"/>
                      <w:szCs w:val="20"/>
                    </w:rPr>
                  </w:pPr>
                  <w:r>
                    <w:rPr>
                      <w:sz w:val="20"/>
                      <w:szCs w:val="20"/>
                    </w:rPr>
                    <w:t>2</w:t>
                  </w:r>
                </w:p>
              </w:tc>
              <w:tc>
                <w:tcPr>
                  <w:tcW w:w="1242" w:type="dxa"/>
                  <w:shd w:val="clear" w:color="auto" w:fill="3366FF"/>
                </w:tcPr>
                <w:p w14:paraId="389104F6" w14:textId="77777777" w:rsidR="00E640ED" w:rsidRDefault="008372D1">
                  <w:pPr>
                    <w:spacing w:after="0" w:line="240" w:lineRule="auto"/>
                    <w:jc w:val="center"/>
                    <w:rPr>
                      <w:sz w:val="20"/>
                      <w:szCs w:val="20"/>
                    </w:rPr>
                  </w:pPr>
                  <w:r>
                    <w:rPr>
                      <w:sz w:val="20"/>
                      <w:szCs w:val="20"/>
                    </w:rPr>
                    <w:t>Low</w:t>
                  </w:r>
                </w:p>
                <w:p w14:paraId="2E781960" w14:textId="77777777" w:rsidR="00E640ED" w:rsidRDefault="008372D1">
                  <w:pPr>
                    <w:spacing w:after="0" w:line="240" w:lineRule="auto"/>
                    <w:jc w:val="center"/>
                    <w:rPr>
                      <w:sz w:val="20"/>
                      <w:szCs w:val="20"/>
                    </w:rPr>
                  </w:pPr>
                  <w:r>
                    <w:rPr>
                      <w:sz w:val="20"/>
                      <w:szCs w:val="20"/>
                    </w:rPr>
                    <w:t>4</w:t>
                  </w:r>
                </w:p>
              </w:tc>
              <w:tc>
                <w:tcPr>
                  <w:tcW w:w="1137" w:type="dxa"/>
                  <w:shd w:val="clear" w:color="auto" w:fill="FFFF00"/>
                </w:tcPr>
                <w:p w14:paraId="507240B4" w14:textId="77777777" w:rsidR="00E640ED" w:rsidRDefault="008372D1">
                  <w:pPr>
                    <w:spacing w:after="0" w:line="240" w:lineRule="auto"/>
                    <w:jc w:val="center"/>
                    <w:rPr>
                      <w:sz w:val="20"/>
                      <w:szCs w:val="20"/>
                    </w:rPr>
                  </w:pPr>
                  <w:r>
                    <w:rPr>
                      <w:sz w:val="20"/>
                      <w:szCs w:val="20"/>
                    </w:rPr>
                    <w:t>Medium</w:t>
                  </w:r>
                </w:p>
                <w:p w14:paraId="4A292882" w14:textId="77777777" w:rsidR="00E640ED" w:rsidRDefault="008372D1">
                  <w:pPr>
                    <w:spacing w:after="0" w:line="240" w:lineRule="auto"/>
                    <w:jc w:val="center"/>
                    <w:rPr>
                      <w:sz w:val="20"/>
                      <w:szCs w:val="20"/>
                    </w:rPr>
                  </w:pPr>
                  <w:r>
                    <w:rPr>
                      <w:sz w:val="20"/>
                      <w:szCs w:val="20"/>
                    </w:rPr>
                    <w:t>6</w:t>
                  </w:r>
                </w:p>
              </w:tc>
              <w:tc>
                <w:tcPr>
                  <w:tcW w:w="1280" w:type="dxa"/>
                  <w:shd w:val="clear" w:color="auto" w:fill="FFFF00"/>
                </w:tcPr>
                <w:p w14:paraId="2803EB61" w14:textId="77777777" w:rsidR="00E640ED" w:rsidRDefault="008372D1">
                  <w:pPr>
                    <w:spacing w:after="0" w:line="240" w:lineRule="auto"/>
                    <w:jc w:val="center"/>
                    <w:rPr>
                      <w:sz w:val="20"/>
                      <w:szCs w:val="20"/>
                    </w:rPr>
                  </w:pPr>
                  <w:r>
                    <w:rPr>
                      <w:sz w:val="20"/>
                      <w:szCs w:val="20"/>
                    </w:rPr>
                    <w:t>Medium</w:t>
                  </w:r>
                </w:p>
                <w:p w14:paraId="3969AE26" w14:textId="77777777" w:rsidR="00E640ED" w:rsidRDefault="008372D1">
                  <w:pPr>
                    <w:spacing w:after="0" w:line="240" w:lineRule="auto"/>
                    <w:jc w:val="center"/>
                    <w:rPr>
                      <w:sz w:val="20"/>
                      <w:szCs w:val="20"/>
                    </w:rPr>
                  </w:pPr>
                  <w:r>
                    <w:rPr>
                      <w:sz w:val="20"/>
                      <w:szCs w:val="20"/>
                    </w:rPr>
                    <w:t>8</w:t>
                  </w:r>
                </w:p>
              </w:tc>
              <w:tc>
                <w:tcPr>
                  <w:tcW w:w="995" w:type="dxa"/>
                  <w:shd w:val="clear" w:color="auto" w:fill="E85818"/>
                </w:tcPr>
                <w:p w14:paraId="264AAD57" w14:textId="77777777" w:rsidR="00E640ED" w:rsidRDefault="008372D1">
                  <w:pPr>
                    <w:spacing w:after="0" w:line="240" w:lineRule="auto"/>
                    <w:jc w:val="center"/>
                    <w:rPr>
                      <w:sz w:val="20"/>
                      <w:szCs w:val="20"/>
                    </w:rPr>
                  </w:pPr>
                  <w:r>
                    <w:rPr>
                      <w:sz w:val="20"/>
                      <w:szCs w:val="20"/>
                    </w:rPr>
                    <w:t>High</w:t>
                  </w:r>
                </w:p>
                <w:p w14:paraId="19E8ABAA" w14:textId="77777777" w:rsidR="00E640ED" w:rsidRDefault="008372D1">
                  <w:pPr>
                    <w:spacing w:after="0" w:line="240" w:lineRule="auto"/>
                    <w:jc w:val="center"/>
                    <w:rPr>
                      <w:sz w:val="20"/>
                      <w:szCs w:val="20"/>
                    </w:rPr>
                  </w:pPr>
                  <w:r>
                    <w:rPr>
                      <w:sz w:val="20"/>
                      <w:szCs w:val="20"/>
                    </w:rPr>
                    <w:t>10</w:t>
                  </w:r>
                </w:p>
              </w:tc>
            </w:tr>
            <w:tr w:rsidR="00E640ED" w14:paraId="2EF96710" w14:textId="77777777">
              <w:trPr>
                <w:trHeight w:val="460"/>
              </w:trPr>
              <w:tc>
                <w:tcPr>
                  <w:tcW w:w="1220" w:type="dxa"/>
                </w:tcPr>
                <w:p w14:paraId="562204DF" w14:textId="77777777" w:rsidR="00E640ED" w:rsidRDefault="008372D1">
                  <w:pPr>
                    <w:spacing w:after="0" w:line="240" w:lineRule="auto"/>
                    <w:jc w:val="center"/>
                    <w:rPr>
                      <w:sz w:val="20"/>
                      <w:szCs w:val="20"/>
                    </w:rPr>
                  </w:pPr>
                  <w:r>
                    <w:rPr>
                      <w:sz w:val="20"/>
                      <w:szCs w:val="20"/>
                    </w:rPr>
                    <w:t>Rare</w:t>
                  </w:r>
                </w:p>
                <w:p w14:paraId="7221CC67" w14:textId="77777777" w:rsidR="00E640ED" w:rsidRDefault="008372D1">
                  <w:pPr>
                    <w:spacing w:after="0" w:line="240" w:lineRule="auto"/>
                    <w:jc w:val="center"/>
                    <w:rPr>
                      <w:sz w:val="16"/>
                      <w:szCs w:val="16"/>
                    </w:rPr>
                  </w:pPr>
                  <w:r>
                    <w:rPr>
                      <w:sz w:val="16"/>
                      <w:szCs w:val="16"/>
                    </w:rPr>
                    <w:t>1</w:t>
                  </w:r>
                </w:p>
              </w:tc>
              <w:tc>
                <w:tcPr>
                  <w:tcW w:w="1398" w:type="dxa"/>
                  <w:shd w:val="clear" w:color="auto" w:fill="3366FF"/>
                </w:tcPr>
                <w:p w14:paraId="15AB931E" w14:textId="77777777" w:rsidR="00E640ED" w:rsidRDefault="008372D1">
                  <w:pPr>
                    <w:spacing w:after="0" w:line="240" w:lineRule="auto"/>
                    <w:jc w:val="center"/>
                    <w:rPr>
                      <w:sz w:val="20"/>
                      <w:szCs w:val="20"/>
                    </w:rPr>
                  </w:pPr>
                  <w:r>
                    <w:rPr>
                      <w:sz w:val="20"/>
                      <w:szCs w:val="20"/>
                    </w:rPr>
                    <w:t>Low</w:t>
                  </w:r>
                </w:p>
                <w:p w14:paraId="72379793" w14:textId="77777777" w:rsidR="00E640ED" w:rsidRDefault="008372D1">
                  <w:pPr>
                    <w:spacing w:after="0" w:line="240" w:lineRule="auto"/>
                    <w:jc w:val="center"/>
                    <w:rPr>
                      <w:sz w:val="20"/>
                      <w:szCs w:val="20"/>
                    </w:rPr>
                  </w:pPr>
                  <w:r>
                    <w:rPr>
                      <w:sz w:val="20"/>
                      <w:szCs w:val="20"/>
                    </w:rPr>
                    <w:t>1</w:t>
                  </w:r>
                </w:p>
              </w:tc>
              <w:tc>
                <w:tcPr>
                  <w:tcW w:w="1242" w:type="dxa"/>
                  <w:shd w:val="clear" w:color="auto" w:fill="3366FF"/>
                </w:tcPr>
                <w:p w14:paraId="59BECCA6" w14:textId="77777777" w:rsidR="00E640ED" w:rsidRDefault="008372D1">
                  <w:pPr>
                    <w:spacing w:after="0" w:line="240" w:lineRule="auto"/>
                    <w:jc w:val="center"/>
                    <w:rPr>
                      <w:sz w:val="20"/>
                      <w:szCs w:val="20"/>
                    </w:rPr>
                  </w:pPr>
                  <w:r>
                    <w:rPr>
                      <w:sz w:val="20"/>
                      <w:szCs w:val="20"/>
                    </w:rPr>
                    <w:t>Low</w:t>
                  </w:r>
                </w:p>
                <w:p w14:paraId="07BDEC07" w14:textId="77777777" w:rsidR="00E640ED" w:rsidRDefault="008372D1">
                  <w:pPr>
                    <w:spacing w:after="0" w:line="240" w:lineRule="auto"/>
                    <w:jc w:val="center"/>
                    <w:rPr>
                      <w:sz w:val="20"/>
                      <w:szCs w:val="20"/>
                    </w:rPr>
                  </w:pPr>
                  <w:r>
                    <w:rPr>
                      <w:sz w:val="20"/>
                      <w:szCs w:val="20"/>
                    </w:rPr>
                    <w:t>2</w:t>
                  </w:r>
                </w:p>
              </w:tc>
              <w:tc>
                <w:tcPr>
                  <w:tcW w:w="1137" w:type="dxa"/>
                  <w:shd w:val="clear" w:color="auto" w:fill="3366FF"/>
                </w:tcPr>
                <w:p w14:paraId="1C14755A" w14:textId="77777777" w:rsidR="00E640ED" w:rsidRDefault="008372D1">
                  <w:pPr>
                    <w:spacing w:after="0" w:line="240" w:lineRule="auto"/>
                    <w:jc w:val="center"/>
                    <w:rPr>
                      <w:sz w:val="20"/>
                      <w:szCs w:val="20"/>
                    </w:rPr>
                  </w:pPr>
                  <w:r>
                    <w:rPr>
                      <w:sz w:val="20"/>
                      <w:szCs w:val="20"/>
                    </w:rPr>
                    <w:t>Low</w:t>
                  </w:r>
                </w:p>
                <w:p w14:paraId="57E6C8FF" w14:textId="77777777" w:rsidR="00E640ED" w:rsidRDefault="008372D1">
                  <w:pPr>
                    <w:spacing w:after="0" w:line="240" w:lineRule="auto"/>
                    <w:jc w:val="center"/>
                    <w:rPr>
                      <w:sz w:val="20"/>
                      <w:szCs w:val="20"/>
                    </w:rPr>
                  </w:pPr>
                  <w:r>
                    <w:rPr>
                      <w:sz w:val="20"/>
                      <w:szCs w:val="20"/>
                    </w:rPr>
                    <w:t>3</w:t>
                  </w:r>
                </w:p>
              </w:tc>
              <w:tc>
                <w:tcPr>
                  <w:tcW w:w="1280" w:type="dxa"/>
                  <w:shd w:val="clear" w:color="auto" w:fill="FFFF00"/>
                </w:tcPr>
                <w:p w14:paraId="4BB9CD88" w14:textId="77777777" w:rsidR="00E640ED" w:rsidRDefault="008372D1">
                  <w:pPr>
                    <w:spacing w:after="0" w:line="240" w:lineRule="auto"/>
                    <w:jc w:val="center"/>
                    <w:rPr>
                      <w:sz w:val="20"/>
                      <w:szCs w:val="20"/>
                    </w:rPr>
                  </w:pPr>
                  <w:r>
                    <w:rPr>
                      <w:sz w:val="20"/>
                      <w:szCs w:val="20"/>
                    </w:rPr>
                    <w:t>Medium</w:t>
                  </w:r>
                </w:p>
                <w:p w14:paraId="320EADA7" w14:textId="77777777" w:rsidR="00E640ED" w:rsidRDefault="008372D1">
                  <w:pPr>
                    <w:spacing w:after="0" w:line="240" w:lineRule="auto"/>
                    <w:jc w:val="center"/>
                    <w:rPr>
                      <w:sz w:val="20"/>
                      <w:szCs w:val="20"/>
                    </w:rPr>
                  </w:pPr>
                  <w:r>
                    <w:rPr>
                      <w:sz w:val="20"/>
                      <w:szCs w:val="20"/>
                    </w:rPr>
                    <w:t>4</w:t>
                  </w:r>
                </w:p>
              </w:tc>
              <w:tc>
                <w:tcPr>
                  <w:tcW w:w="995" w:type="dxa"/>
                  <w:shd w:val="clear" w:color="auto" w:fill="FFFF00"/>
                </w:tcPr>
                <w:p w14:paraId="7828B1F0" w14:textId="77777777" w:rsidR="00E640ED" w:rsidRDefault="008372D1">
                  <w:pPr>
                    <w:spacing w:after="0" w:line="240" w:lineRule="auto"/>
                    <w:jc w:val="center"/>
                    <w:rPr>
                      <w:sz w:val="20"/>
                      <w:szCs w:val="20"/>
                    </w:rPr>
                  </w:pPr>
                  <w:r>
                    <w:rPr>
                      <w:sz w:val="20"/>
                      <w:szCs w:val="20"/>
                    </w:rPr>
                    <w:t>Medium</w:t>
                  </w:r>
                </w:p>
                <w:p w14:paraId="4C3F2EF6" w14:textId="77777777" w:rsidR="00E640ED" w:rsidRDefault="008372D1">
                  <w:pPr>
                    <w:spacing w:after="0" w:line="240" w:lineRule="auto"/>
                    <w:jc w:val="center"/>
                    <w:rPr>
                      <w:sz w:val="20"/>
                      <w:szCs w:val="20"/>
                    </w:rPr>
                  </w:pPr>
                  <w:r>
                    <w:rPr>
                      <w:sz w:val="20"/>
                      <w:szCs w:val="20"/>
                    </w:rPr>
                    <w:t>5</w:t>
                  </w:r>
                </w:p>
              </w:tc>
            </w:tr>
          </w:tbl>
          <w:p w14:paraId="30F3A688" w14:textId="77777777" w:rsidR="00E640ED" w:rsidRDefault="00E640ED">
            <w:pPr>
              <w:spacing w:after="0"/>
              <w:rPr>
                <w:color w:val="004EA8"/>
                <w:sz w:val="20"/>
                <w:szCs w:val="20"/>
              </w:rPr>
            </w:pPr>
          </w:p>
          <w:p w14:paraId="0E488175" w14:textId="77777777" w:rsidR="00E640ED" w:rsidRDefault="00E640ED">
            <w:pPr>
              <w:spacing w:after="0"/>
              <w:rPr>
                <w:color w:val="004EA8"/>
                <w:sz w:val="20"/>
                <w:szCs w:val="20"/>
              </w:rPr>
            </w:pPr>
          </w:p>
          <w:p w14:paraId="0E9B1503" w14:textId="77777777" w:rsidR="00E640ED" w:rsidRDefault="00E640ED">
            <w:pPr>
              <w:spacing w:after="0"/>
              <w:rPr>
                <w:color w:val="004EA8"/>
                <w:sz w:val="20"/>
                <w:szCs w:val="20"/>
              </w:rPr>
            </w:pPr>
          </w:p>
          <w:p w14:paraId="6E81CDB5" w14:textId="77777777" w:rsidR="00E640ED" w:rsidRDefault="00E640ED">
            <w:pPr>
              <w:spacing w:after="0"/>
              <w:rPr>
                <w:color w:val="004EA8"/>
                <w:sz w:val="20"/>
                <w:szCs w:val="20"/>
              </w:rPr>
            </w:pPr>
          </w:p>
          <w:p w14:paraId="04BD8CBF" w14:textId="77777777" w:rsidR="00E640ED" w:rsidRDefault="00E640ED">
            <w:pPr>
              <w:spacing w:after="0"/>
              <w:rPr>
                <w:color w:val="004EA8"/>
                <w:sz w:val="20"/>
                <w:szCs w:val="20"/>
              </w:rPr>
            </w:pPr>
          </w:p>
          <w:p w14:paraId="76CD35C1" w14:textId="77777777" w:rsidR="00E640ED" w:rsidRDefault="00E640ED">
            <w:pPr>
              <w:spacing w:after="0"/>
              <w:rPr>
                <w:color w:val="004EA8"/>
                <w:sz w:val="20"/>
                <w:szCs w:val="20"/>
              </w:rPr>
            </w:pPr>
          </w:p>
          <w:p w14:paraId="39941A0F" w14:textId="77777777" w:rsidR="00E640ED" w:rsidRDefault="00E640ED">
            <w:pPr>
              <w:spacing w:after="0"/>
              <w:rPr>
                <w:color w:val="004EA8"/>
                <w:sz w:val="20"/>
                <w:szCs w:val="20"/>
              </w:rPr>
            </w:pPr>
          </w:p>
          <w:p w14:paraId="01B88F7D" w14:textId="041AE0A5" w:rsidR="00E640ED" w:rsidRDefault="00A36E3A">
            <w:pPr>
              <w:spacing w:after="0"/>
              <w:rPr>
                <w:color w:val="004EA8"/>
                <w:sz w:val="20"/>
                <w:szCs w:val="20"/>
              </w:rPr>
            </w:pPr>
            <w:r>
              <w:rPr>
                <w:b/>
                <w:color w:val="000000"/>
              </w:rPr>
              <w:t>Risk level/rating = Likelihood rating X Consequence rating (e.g. Likely (4) X Moderate (3) = High (12)</w:t>
            </w:r>
          </w:p>
          <w:p w14:paraId="20656051" w14:textId="77777777" w:rsidR="00E640ED" w:rsidRDefault="00E640ED">
            <w:pPr>
              <w:spacing w:after="0"/>
              <w:rPr>
                <w:color w:val="004EA8"/>
                <w:sz w:val="20"/>
                <w:szCs w:val="20"/>
              </w:rPr>
            </w:pPr>
          </w:p>
          <w:p w14:paraId="6C2CB5DA" w14:textId="77777777" w:rsidR="00E640ED" w:rsidRDefault="00E640ED">
            <w:pPr>
              <w:spacing w:after="0"/>
              <w:rPr>
                <w:color w:val="004EA8"/>
                <w:sz w:val="20"/>
                <w:szCs w:val="20"/>
              </w:rPr>
            </w:pPr>
          </w:p>
          <w:p w14:paraId="0A496668" w14:textId="77777777" w:rsidR="00E640ED" w:rsidRDefault="00E640ED">
            <w:pPr>
              <w:spacing w:after="0"/>
              <w:rPr>
                <w:color w:val="004EA8"/>
                <w:sz w:val="20"/>
                <w:szCs w:val="20"/>
              </w:rPr>
            </w:pPr>
          </w:p>
          <w:p w14:paraId="3CEA6126" w14:textId="77777777" w:rsidR="00E640ED" w:rsidRDefault="00E640ED">
            <w:pPr>
              <w:spacing w:after="0"/>
              <w:rPr>
                <w:color w:val="004EA8"/>
                <w:sz w:val="20"/>
                <w:szCs w:val="20"/>
              </w:rPr>
            </w:pPr>
          </w:p>
          <w:p w14:paraId="069DBF95" w14:textId="77777777" w:rsidR="00E640ED" w:rsidRDefault="00E640ED">
            <w:pPr>
              <w:spacing w:after="0"/>
              <w:rPr>
                <w:color w:val="004EA8"/>
                <w:sz w:val="20"/>
                <w:szCs w:val="20"/>
              </w:rPr>
            </w:pPr>
          </w:p>
          <w:p w14:paraId="6CCB6342" w14:textId="77777777" w:rsidR="00E640ED" w:rsidRDefault="00E640ED">
            <w:pPr>
              <w:spacing w:after="0"/>
              <w:rPr>
                <w:color w:val="004EA8"/>
                <w:sz w:val="20"/>
                <w:szCs w:val="20"/>
              </w:rPr>
            </w:pPr>
          </w:p>
          <w:p w14:paraId="51ABDAA7" w14:textId="77777777" w:rsidR="00E640ED" w:rsidRDefault="00E640ED">
            <w:pPr>
              <w:spacing w:after="0"/>
              <w:rPr>
                <w:color w:val="004EA8"/>
                <w:sz w:val="20"/>
                <w:szCs w:val="20"/>
              </w:rPr>
            </w:pPr>
          </w:p>
          <w:p w14:paraId="48F0264A" w14:textId="77777777" w:rsidR="00E640ED" w:rsidRDefault="00E640ED">
            <w:pPr>
              <w:spacing w:after="0"/>
              <w:rPr>
                <w:sz w:val="20"/>
                <w:szCs w:val="20"/>
              </w:rPr>
            </w:pPr>
          </w:p>
        </w:tc>
      </w:tr>
    </w:tbl>
    <w:p w14:paraId="112BDDAC" w14:textId="0DE556A1" w:rsidR="00E640ED" w:rsidRPr="00A36E3A" w:rsidRDefault="00A36E3A" w:rsidP="00A36E3A">
      <w:pPr>
        <w:pStyle w:val="Heading2"/>
        <w:rPr>
          <w:rFonts w:ascii="Calibri" w:eastAsia="Calibri" w:hAnsi="Calibri"/>
        </w:rPr>
        <w:sectPr w:rsidR="00E640ED" w:rsidRPr="00A36E3A">
          <w:headerReference w:type="even" r:id="rId8"/>
          <w:headerReference w:type="default" r:id="rId9"/>
          <w:footerReference w:type="even" r:id="rId10"/>
          <w:footerReference w:type="default" r:id="rId11"/>
          <w:headerReference w:type="first" r:id="rId12"/>
          <w:footerReference w:type="first" r:id="rId13"/>
          <w:pgSz w:w="16838" w:h="11906" w:orient="landscape"/>
          <w:pgMar w:top="993" w:right="1440" w:bottom="1418" w:left="1440" w:header="708" w:footer="708" w:gutter="0"/>
          <w:pgNumType w:start="1"/>
          <w:cols w:space="720"/>
        </w:sectPr>
      </w:pPr>
      <w:r w:rsidRPr="00A36E3A">
        <w:rPr>
          <w:rFonts w:ascii="Calibri" w:eastAsia="Calibri" w:hAnsi="Calibri"/>
        </w:rPr>
        <w:lastRenderedPageBreak/>
        <w:t>ASPECTS TO CONSIDER WHEN CONDUCTING THE RISK ASSESSMENT</w:t>
      </w:r>
    </w:p>
    <w:p w14:paraId="5AE3D23F" w14:textId="77777777" w:rsidR="00E640ED" w:rsidRDefault="008372D1">
      <w:pPr>
        <w:spacing w:after="0"/>
        <w:rPr>
          <w:b/>
          <w:color w:val="000000"/>
        </w:rPr>
      </w:pPr>
      <w:r>
        <w:rPr>
          <w:b/>
          <w:color w:val="000000"/>
        </w:rPr>
        <w:t>Health</w:t>
      </w:r>
    </w:p>
    <w:p w14:paraId="71058EA7" w14:textId="77777777" w:rsidR="00E640ED" w:rsidRDefault="008372D1">
      <w:pPr>
        <w:numPr>
          <w:ilvl w:val="0"/>
          <w:numId w:val="6"/>
        </w:numPr>
        <w:pBdr>
          <w:top w:val="nil"/>
          <w:left w:val="nil"/>
          <w:bottom w:val="nil"/>
          <w:right w:val="nil"/>
          <w:between w:val="nil"/>
        </w:pBdr>
        <w:spacing w:after="0"/>
        <w:rPr>
          <w:color w:val="000000"/>
        </w:rPr>
      </w:pPr>
      <w:r>
        <w:rPr>
          <w:color w:val="000000"/>
        </w:rPr>
        <w:t xml:space="preserve">Medical emergency </w:t>
      </w:r>
    </w:p>
    <w:p w14:paraId="7D3E9FB7" w14:textId="77777777" w:rsidR="00E640ED" w:rsidRDefault="008372D1">
      <w:pPr>
        <w:numPr>
          <w:ilvl w:val="1"/>
          <w:numId w:val="6"/>
        </w:numPr>
        <w:pBdr>
          <w:top w:val="nil"/>
          <w:left w:val="nil"/>
          <w:bottom w:val="nil"/>
          <w:right w:val="nil"/>
          <w:between w:val="nil"/>
        </w:pBdr>
        <w:spacing w:after="0"/>
        <w:rPr>
          <w:color w:val="000000"/>
        </w:rPr>
      </w:pPr>
      <w:r>
        <w:rPr>
          <w:color w:val="000000"/>
        </w:rPr>
        <w:t xml:space="preserve">Heart </w:t>
      </w:r>
    </w:p>
    <w:p w14:paraId="668223D8" w14:textId="77777777" w:rsidR="00E640ED" w:rsidRDefault="008372D1">
      <w:pPr>
        <w:numPr>
          <w:ilvl w:val="1"/>
          <w:numId w:val="6"/>
        </w:numPr>
        <w:pBdr>
          <w:top w:val="nil"/>
          <w:left w:val="nil"/>
          <w:bottom w:val="nil"/>
          <w:right w:val="nil"/>
          <w:between w:val="nil"/>
        </w:pBdr>
        <w:spacing w:after="0"/>
        <w:rPr>
          <w:color w:val="000000"/>
        </w:rPr>
      </w:pPr>
      <w:r>
        <w:rPr>
          <w:color w:val="000000"/>
        </w:rPr>
        <w:t>Epilepsy</w:t>
      </w:r>
    </w:p>
    <w:p w14:paraId="29A5F2C2" w14:textId="77777777" w:rsidR="00E640ED" w:rsidRDefault="008372D1">
      <w:pPr>
        <w:numPr>
          <w:ilvl w:val="1"/>
          <w:numId w:val="6"/>
        </w:numPr>
        <w:pBdr>
          <w:top w:val="nil"/>
          <w:left w:val="nil"/>
          <w:bottom w:val="nil"/>
          <w:right w:val="nil"/>
          <w:between w:val="nil"/>
        </w:pBdr>
        <w:spacing w:after="0"/>
        <w:rPr>
          <w:color w:val="000000"/>
        </w:rPr>
      </w:pPr>
      <w:r>
        <w:rPr>
          <w:color w:val="000000"/>
        </w:rPr>
        <w:t>Asthma</w:t>
      </w:r>
    </w:p>
    <w:p w14:paraId="5E5EB56C" w14:textId="77777777" w:rsidR="00E640ED" w:rsidRDefault="008372D1">
      <w:pPr>
        <w:numPr>
          <w:ilvl w:val="1"/>
          <w:numId w:val="6"/>
        </w:numPr>
        <w:pBdr>
          <w:top w:val="nil"/>
          <w:left w:val="nil"/>
          <w:bottom w:val="nil"/>
          <w:right w:val="nil"/>
          <w:between w:val="nil"/>
        </w:pBdr>
        <w:spacing w:after="0"/>
        <w:rPr>
          <w:color w:val="000000"/>
        </w:rPr>
      </w:pPr>
      <w:r>
        <w:rPr>
          <w:color w:val="000000"/>
        </w:rPr>
        <w:t>Burn</w:t>
      </w:r>
    </w:p>
    <w:p w14:paraId="7262CBDE" w14:textId="77777777" w:rsidR="00E640ED" w:rsidRDefault="008372D1">
      <w:pPr>
        <w:numPr>
          <w:ilvl w:val="1"/>
          <w:numId w:val="6"/>
        </w:numPr>
        <w:pBdr>
          <w:top w:val="nil"/>
          <w:left w:val="nil"/>
          <w:bottom w:val="nil"/>
          <w:right w:val="nil"/>
          <w:between w:val="nil"/>
        </w:pBdr>
        <w:spacing w:after="0"/>
        <w:rPr>
          <w:color w:val="000000"/>
        </w:rPr>
      </w:pPr>
      <w:r>
        <w:rPr>
          <w:color w:val="000000"/>
        </w:rPr>
        <w:t>Anaphylaxis</w:t>
      </w:r>
    </w:p>
    <w:p w14:paraId="53340978" w14:textId="77777777" w:rsidR="00E640ED" w:rsidRDefault="008372D1">
      <w:pPr>
        <w:numPr>
          <w:ilvl w:val="0"/>
          <w:numId w:val="6"/>
        </w:numPr>
        <w:pBdr>
          <w:top w:val="nil"/>
          <w:left w:val="nil"/>
          <w:bottom w:val="nil"/>
          <w:right w:val="nil"/>
          <w:between w:val="nil"/>
        </w:pBdr>
        <w:spacing w:after="0"/>
        <w:rPr>
          <w:color w:val="000000"/>
        </w:rPr>
      </w:pPr>
      <w:r>
        <w:rPr>
          <w:color w:val="000000"/>
        </w:rPr>
        <w:t>Illness</w:t>
      </w:r>
    </w:p>
    <w:p w14:paraId="0E5C2A52" w14:textId="77777777" w:rsidR="00E640ED" w:rsidRDefault="008372D1">
      <w:pPr>
        <w:numPr>
          <w:ilvl w:val="0"/>
          <w:numId w:val="6"/>
        </w:numPr>
        <w:pBdr>
          <w:top w:val="nil"/>
          <w:left w:val="nil"/>
          <w:bottom w:val="nil"/>
          <w:right w:val="nil"/>
          <w:between w:val="nil"/>
        </w:pBdr>
        <w:spacing w:after="0"/>
        <w:rPr>
          <w:color w:val="000000"/>
        </w:rPr>
      </w:pPr>
      <w:r>
        <w:rPr>
          <w:color w:val="000000"/>
        </w:rPr>
        <w:t>Food poisoning</w:t>
      </w:r>
    </w:p>
    <w:p w14:paraId="00D04A95" w14:textId="77777777" w:rsidR="00E640ED" w:rsidRDefault="008372D1">
      <w:pPr>
        <w:numPr>
          <w:ilvl w:val="0"/>
          <w:numId w:val="6"/>
        </w:numPr>
        <w:pBdr>
          <w:top w:val="nil"/>
          <w:left w:val="nil"/>
          <w:bottom w:val="nil"/>
          <w:right w:val="nil"/>
          <w:between w:val="nil"/>
        </w:pBdr>
        <w:spacing w:after="0"/>
        <w:rPr>
          <w:color w:val="000000"/>
        </w:rPr>
      </w:pPr>
      <w:r>
        <w:rPr>
          <w:color w:val="000000"/>
        </w:rPr>
        <w:t>Pandemic controls</w:t>
      </w:r>
    </w:p>
    <w:p w14:paraId="51C9F1D9" w14:textId="77777777" w:rsidR="00E640ED" w:rsidRDefault="00E640ED">
      <w:pPr>
        <w:spacing w:after="0"/>
        <w:rPr>
          <w:color w:val="000000"/>
        </w:rPr>
      </w:pPr>
    </w:p>
    <w:p w14:paraId="4B4FE2C1" w14:textId="77777777" w:rsidR="00E640ED" w:rsidRDefault="008372D1">
      <w:pPr>
        <w:spacing w:after="0"/>
        <w:rPr>
          <w:b/>
          <w:color w:val="000000"/>
        </w:rPr>
      </w:pPr>
      <w:r>
        <w:rPr>
          <w:b/>
          <w:color w:val="000000"/>
        </w:rPr>
        <w:t>Physical</w:t>
      </w:r>
    </w:p>
    <w:p w14:paraId="52BAF202" w14:textId="77777777" w:rsidR="00E640ED" w:rsidRDefault="008372D1">
      <w:pPr>
        <w:numPr>
          <w:ilvl w:val="0"/>
          <w:numId w:val="7"/>
        </w:numPr>
        <w:pBdr>
          <w:top w:val="nil"/>
          <w:left w:val="nil"/>
          <w:bottom w:val="nil"/>
          <w:right w:val="nil"/>
          <w:between w:val="nil"/>
        </w:pBdr>
        <w:spacing w:after="0"/>
        <w:rPr>
          <w:color w:val="000000"/>
        </w:rPr>
      </w:pPr>
      <w:r>
        <w:rPr>
          <w:color w:val="000000"/>
        </w:rPr>
        <w:t>Steps</w:t>
      </w:r>
    </w:p>
    <w:p w14:paraId="68E32625" w14:textId="77777777" w:rsidR="00E640ED" w:rsidRDefault="008372D1">
      <w:pPr>
        <w:numPr>
          <w:ilvl w:val="0"/>
          <w:numId w:val="7"/>
        </w:numPr>
        <w:pBdr>
          <w:top w:val="nil"/>
          <w:left w:val="nil"/>
          <w:bottom w:val="nil"/>
          <w:right w:val="nil"/>
          <w:between w:val="nil"/>
        </w:pBdr>
        <w:spacing w:after="0"/>
        <w:rPr>
          <w:color w:val="000000"/>
        </w:rPr>
      </w:pPr>
      <w:r>
        <w:rPr>
          <w:color w:val="000000"/>
        </w:rPr>
        <w:t>Ladders</w:t>
      </w:r>
    </w:p>
    <w:p w14:paraId="6D3B3719" w14:textId="77777777" w:rsidR="00E640ED" w:rsidRDefault="008372D1">
      <w:pPr>
        <w:numPr>
          <w:ilvl w:val="0"/>
          <w:numId w:val="7"/>
        </w:numPr>
        <w:pBdr>
          <w:top w:val="nil"/>
          <w:left w:val="nil"/>
          <w:bottom w:val="nil"/>
          <w:right w:val="nil"/>
          <w:between w:val="nil"/>
        </w:pBdr>
        <w:spacing w:after="0"/>
        <w:rPr>
          <w:color w:val="000000"/>
        </w:rPr>
      </w:pPr>
      <w:r>
        <w:rPr>
          <w:color w:val="000000"/>
        </w:rPr>
        <w:t>Playground equipment and surrounds</w:t>
      </w:r>
    </w:p>
    <w:p w14:paraId="13BDBC3C" w14:textId="77777777" w:rsidR="00E640ED" w:rsidRDefault="008372D1">
      <w:pPr>
        <w:numPr>
          <w:ilvl w:val="0"/>
          <w:numId w:val="7"/>
        </w:numPr>
        <w:pBdr>
          <w:top w:val="nil"/>
          <w:left w:val="nil"/>
          <w:bottom w:val="nil"/>
          <w:right w:val="nil"/>
          <w:between w:val="nil"/>
        </w:pBdr>
        <w:spacing w:after="0"/>
        <w:rPr>
          <w:color w:val="000000"/>
        </w:rPr>
      </w:pPr>
      <w:r>
        <w:rPr>
          <w:color w:val="000000"/>
        </w:rPr>
        <w:t>Access for all</w:t>
      </w:r>
    </w:p>
    <w:p w14:paraId="70EB10E7" w14:textId="77777777" w:rsidR="00E640ED" w:rsidRDefault="008372D1">
      <w:pPr>
        <w:numPr>
          <w:ilvl w:val="0"/>
          <w:numId w:val="7"/>
        </w:numPr>
        <w:pBdr>
          <w:top w:val="nil"/>
          <w:left w:val="nil"/>
          <w:bottom w:val="nil"/>
          <w:right w:val="nil"/>
          <w:between w:val="nil"/>
        </w:pBdr>
        <w:spacing w:after="0"/>
        <w:rPr>
          <w:color w:val="000000"/>
        </w:rPr>
      </w:pPr>
      <w:r>
        <w:rPr>
          <w:color w:val="000000"/>
        </w:rPr>
        <w:t>Carpark safety</w:t>
      </w:r>
    </w:p>
    <w:p w14:paraId="04F45639" w14:textId="77777777" w:rsidR="00E640ED" w:rsidRDefault="008372D1">
      <w:pPr>
        <w:numPr>
          <w:ilvl w:val="0"/>
          <w:numId w:val="7"/>
        </w:numPr>
        <w:pBdr>
          <w:top w:val="nil"/>
          <w:left w:val="nil"/>
          <w:bottom w:val="nil"/>
          <w:right w:val="nil"/>
          <w:between w:val="nil"/>
        </w:pBdr>
        <w:spacing w:after="0"/>
        <w:rPr>
          <w:color w:val="000000"/>
        </w:rPr>
      </w:pPr>
      <w:r>
        <w:rPr>
          <w:color w:val="000000"/>
        </w:rPr>
        <w:t>Games (consider age, injury risk)</w:t>
      </w:r>
    </w:p>
    <w:p w14:paraId="2C9C7631" w14:textId="40A9E1B8" w:rsidR="00E640ED" w:rsidRDefault="008372D1">
      <w:pPr>
        <w:numPr>
          <w:ilvl w:val="0"/>
          <w:numId w:val="7"/>
        </w:numPr>
        <w:pBdr>
          <w:top w:val="nil"/>
          <w:left w:val="nil"/>
          <w:bottom w:val="nil"/>
          <w:right w:val="nil"/>
          <w:between w:val="nil"/>
        </w:pBdr>
        <w:spacing w:after="0"/>
        <w:rPr>
          <w:color w:val="000000"/>
        </w:rPr>
      </w:pPr>
      <w:r>
        <w:rPr>
          <w:color w:val="000000"/>
        </w:rPr>
        <w:t>Manual handling (heavy and/or bulky objects</w:t>
      </w:r>
      <w:r w:rsidR="003E0026">
        <w:rPr>
          <w:color w:val="000000"/>
        </w:rPr>
        <w:t>)</w:t>
      </w:r>
    </w:p>
    <w:p w14:paraId="096EF319" w14:textId="77777777" w:rsidR="00E640ED" w:rsidRDefault="00E640ED">
      <w:pPr>
        <w:spacing w:after="0"/>
        <w:rPr>
          <w:color w:val="000000"/>
        </w:rPr>
      </w:pPr>
    </w:p>
    <w:p w14:paraId="0070A987" w14:textId="77777777" w:rsidR="00E640ED" w:rsidRDefault="008372D1">
      <w:pPr>
        <w:spacing w:after="0"/>
        <w:rPr>
          <w:b/>
          <w:color w:val="000000"/>
        </w:rPr>
      </w:pPr>
      <w:r>
        <w:rPr>
          <w:b/>
          <w:color w:val="000000"/>
        </w:rPr>
        <w:t>Fire</w:t>
      </w:r>
    </w:p>
    <w:p w14:paraId="7D24504B" w14:textId="77777777" w:rsidR="00E640ED" w:rsidRDefault="008372D1">
      <w:pPr>
        <w:numPr>
          <w:ilvl w:val="0"/>
          <w:numId w:val="8"/>
        </w:numPr>
        <w:pBdr>
          <w:top w:val="nil"/>
          <w:left w:val="nil"/>
          <w:bottom w:val="nil"/>
          <w:right w:val="nil"/>
          <w:between w:val="nil"/>
        </w:pBdr>
        <w:spacing w:after="0"/>
        <w:rPr>
          <w:color w:val="000000"/>
        </w:rPr>
      </w:pPr>
      <w:r>
        <w:rPr>
          <w:color w:val="000000"/>
        </w:rPr>
        <w:t>Building</w:t>
      </w:r>
    </w:p>
    <w:p w14:paraId="75294C8C" w14:textId="77777777" w:rsidR="00E640ED" w:rsidRDefault="008372D1">
      <w:pPr>
        <w:numPr>
          <w:ilvl w:val="0"/>
          <w:numId w:val="8"/>
        </w:numPr>
        <w:pBdr>
          <w:top w:val="nil"/>
          <w:left w:val="nil"/>
          <w:bottom w:val="nil"/>
          <w:right w:val="nil"/>
          <w:between w:val="nil"/>
        </w:pBdr>
        <w:spacing w:after="0"/>
        <w:rPr>
          <w:color w:val="000000"/>
        </w:rPr>
      </w:pPr>
      <w:r>
        <w:rPr>
          <w:color w:val="000000"/>
        </w:rPr>
        <w:t>Kitchen</w:t>
      </w:r>
    </w:p>
    <w:p w14:paraId="4C6A939D" w14:textId="77777777" w:rsidR="00E640ED" w:rsidRDefault="008372D1">
      <w:pPr>
        <w:numPr>
          <w:ilvl w:val="0"/>
          <w:numId w:val="8"/>
        </w:numPr>
        <w:pBdr>
          <w:top w:val="nil"/>
          <w:left w:val="nil"/>
          <w:bottom w:val="nil"/>
          <w:right w:val="nil"/>
          <w:between w:val="nil"/>
        </w:pBdr>
        <w:spacing w:after="0"/>
        <w:rPr>
          <w:color w:val="000000"/>
        </w:rPr>
      </w:pPr>
      <w:r>
        <w:rPr>
          <w:color w:val="000000"/>
        </w:rPr>
        <w:t>Barbecue including the gas bottle</w:t>
      </w:r>
    </w:p>
    <w:p w14:paraId="2FADD882" w14:textId="77777777" w:rsidR="00E640ED" w:rsidRDefault="008372D1">
      <w:pPr>
        <w:numPr>
          <w:ilvl w:val="0"/>
          <w:numId w:val="8"/>
        </w:numPr>
        <w:pBdr>
          <w:top w:val="nil"/>
          <w:left w:val="nil"/>
          <w:bottom w:val="nil"/>
          <w:right w:val="nil"/>
          <w:between w:val="nil"/>
        </w:pBdr>
        <w:spacing w:after="0"/>
        <w:rPr>
          <w:color w:val="000000"/>
        </w:rPr>
      </w:pPr>
      <w:r>
        <w:rPr>
          <w:color w:val="000000"/>
        </w:rPr>
        <w:t>Electrical</w:t>
      </w:r>
    </w:p>
    <w:p w14:paraId="3B57D156" w14:textId="097F4330" w:rsidR="00E640ED" w:rsidRDefault="003E0026">
      <w:pPr>
        <w:numPr>
          <w:ilvl w:val="0"/>
          <w:numId w:val="8"/>
        </w:numPr>
        <w:pBdr>
          <w:top w:val="nil"/>
          <w:left w:val="nil"/>
          <w:bottom w:val="nil"/>
          <w:right w:val="nil"/>
          <w:between w:val="nil"/>
        </w:pBdr>
        <w:spacing w:after="0"/>
        <w:rPr>
          <w:color w:val="000000"/>
        </w:rPr>
      </w:pPr>
      <w:r>
        <w:rPr>
          <w:color w:val="000000"/>
        </w:rPr>
        <w:t>B</w:t>
      </w:r>
      <w:r w:rsidR="008372D1">
        <w:rPr>
          <w:color w:val="000000"/>
        </w:rPr>
        <w:t>onfire</w:t>
      </w:r>
    </w:p>
    <w:p w14:paraId="3306AF7A" w14:textId="77777777" w:rsidR="00E640ED" w:rsidRDefault="00E640ED">
      <w:pPr>
        <w:spacing w:after="0"/>
        <w:rPr>
          <w:color w:val="000000"/>
        </w:rPr>
      </w:pPr>
    </w:p>
    <w:p w14:paraId="2286AFFE" w14:textId="77777777" w:rsidR="00E640ED" w:rsidRDefault="00E640ED">
      <w:pPr>
        <w:spacing w:after="0"/>
        <w:rPr>
          <w:color w:val="000000"/>
        </w:rPr>
      </w:pPr>
    </w:p>
    <w:p w14:paraId="241A607E" w14:textId="473E6B5E" w:rsidR="00E640ED" w:rsidRDefault="00E640ED">
      <w:pPr>
        <w:spacing w:after="0"/>
        <w:rPr>
          <w:b/>
          <w:color w:val="000000"/>
        </w:rPr>
      </w:pPr>
    </w:p>
    <w:p w14:paraId="0A32E57A" w14:textId="77777777" w:rsidR="003E0026" w:rsidRPr="003E0026" w:rsidRDefault="003E0026" w:rsidP="003E0026">
      <w:pPr>
        <w:pBdr>
          <w:top w:val="nil"/>
          <w:left w:val="nil"/>
          <w:bottom w:val="nil"/>
          <w:right w:val="nil"/>
          <w:between w:val="nil"/>
        </w:pBdr>
        <w:spacing w:after="0"/>
        <w:rPr>
          <w:b/>
          <w:bCs/>
          <w:color w:val="000000"/>
        </w:rPr>
      </w:pPr>
      <w:r w:rsidRPr="003E0026">
        <w:rPr>
          <w:b/>
          <w:bCs/>
          <w:color w:val="000000"/>
        </w:rPr>
        <w:t>Electrical</w:t>
      </w:r>
    </w:p>
    <w:p w14:paraId="22F4849D" w14:textId="7E7BE25D" w:rsidR="00E640ED" w:rsidRDefault="003E0026">
      <w:pPr>
        <w:numPr>
          <w:ilvl w:val="0"/>
          <w:numId w:val="1"/>
        </w:numPr>
        <w:pBdr>
          <w:top w:val="nil"/>
          <w:left w:val="nil"/>
          <w:bottom w:val="nil"/>
          <w:right w:val="nil"/>
          <w:between w:val="nil"/>
        </w:pBdr>
        <w:spacing w:after="0"/>
        <w:rPr>
          <w:color w:val="000000"/>
        </w:rPr>
      </w:pPr>
      <w:r>
        <w:rPr>
          <w:color w:val="000000"/>
        </w:rPr>
        <w:t>C</w:t>
      </w:r>
      <w:r w:rsidR="008372D1">
        <w:rPr>
          <w:color w:val="000000"/>
        </w:rPr>
        <w:t>abling</w:t>
      </w:r>
    </w:p>
    <w:p w14:paraId="19902F6A" w14:textId="575D379A" w:rsidR="00E640ED" w:rsidRDefault="003E0026">
      <w:pPr>
        <w:numPr>
          <w:ilvl w:val="0"/>
          <w:numId w:val="1"/>
        </w:numPr>
        <w:pBdr>
          <w:top w:val="nil"/>
          <w:left w:val="nil"/>
          <w:bottom w:val="nil"/>
          <w:right w:val="nil"/>
          <w:between w:val="nil"/>
        </w:pBdr>
        <w:spacing w:after="0"/>
        <w:rPr>
          <w:color w:val="000000"/>
        </w:rPr>
      </w:pPr>
      <w:r>
        <w:rPr>
          <w:color w:val="000000"/>
        </w:rPr>
        <w:t>A</w:t>
      </w:r>
      <w:r w:rsidR="008372D1">
        <w:rPr>
          <w:color w:val="000000"/>
        </w:rPr>
        <w:t>ppliances/cables etc., inspected according to regulations</w:t>
      </w:r>
    </w:p>
    <w:p w14:paraId="4B77A7B6" w14:textId="42F14D7F" w:rsidR="00E640ED" w:rsidRDefault="003E0026">
      <w:pPr>
        <w:numPr>
          <w:ilvl w:val="0"/>
          <w:numId w:val="1"/>
        </w:numPr>
        <w:pBdr>
          <w:top w:val="nil"/>
          <w:left w:val="nil"/>
          <w:bottom w:val="nil"/>
          <w:right w:val="nil"/>
          <w:between w:val="nil"/>
        </w:pBdr>
        <w:spacing w:after="0"/>
        <w:rPr>
          <w:color w:val="000000"/>
        </w:rPr>
      </w:pPr>
      <w:r>
        <w:rPr>
          <w:color w:val="000000"/>
        </w:rPr>
        <w:t>T</w:t>
      </w:r>
      <w:r w:rsidR="008372D1">
        <w:rPr>
          <w:color w:val="000000"/>
        </w:rPr>
        <w:t>echnical equipment</w:t>
      </w:r>
    </w:p>
    <w:p w14:paraId="4869BF6B" w14:textId="77777777" w:rsidR="00E640ED" w:rsidRDefault="00E640ED">
      <w:pPr>
        <w:spacing w:after="0"/>
        <w:rPr>
          <w:color w:val="000000"/>
        </w:rPr>
      </w:pPr>
    </w:p>
    <w:p w14:paraId="1BE13E98" w14:textId="77777777" w:rsidR="00E640ED" w:rsidRDefault="008372D1">
      <w:pPr>
        <w:spacing w:after="0"/>
        <w:rPr>
          <w:b/>
          <w:color w:val="000000"/>
        </w:rPr>
      </w:pPr>
      <w:r>
        <w:rPr>
          <w:b/>
          <w:color w:val="000000"/>
        </w:rPr>
        <w:t>Chemical</w:t>
      </w:r>
    </w:p>
    <w:p w14:paraId="2B2B1514" w14:textId="77777777" w:rsidR="00E640ED" w:rsidRDefault="008372D1">
      <w:pPr>
        <w:numPr>
          <w:ilvl w:val="0"/>
          <w:numId w:val="2"/>
        </w:numPr>
        <w:pBdr>
          <w:top w:val="nil"/>
          <w:left w:val="nil"/>
          <w:bottom w:val="nil"/>
          <w:right w:val="nil"/>
          <w:between w:val="nil"/>
        </w:pBdr>
        <w:spacing w:after="0"/>
        <w:rPr>
          <w:color w:val="000000"/>
        </w:rPr>
      </w:pPr>
      <w:r>
        <w:rPr>
          <w:color w:val="000000"/>
        </w:rPr>
        <w:t>Safe storage of cleaning products</w:t>
      </w:r>
    </w:p>
    <w:p w14:paraId="2ED45B29" w14:textId="77777777" w:rsidR="00E640ED" w:rsidRDefault="008372D1">
      <w:pPr>
        <w:numPr>
          <w:ilvl w:val="0"/>
          <w:numId w:val="2"/>
        </w:numPr>
        <w:pBdr>
          <w:top w:val="nil"/>
          <w:left w:val="nil"/>
          <w:bottom w:val="nil"/>
          <w:right w:val="nil"/>
          <w:between w:val="nil"/>
        </w:pBdr>
        <w:spacing w:after="0"/>
        <w:rPr>
          <w:color w:val="000000"/>
        </w:rPr>
      </w:pPr>
      <w:r>
        <w:rPr>
          <w:color w:val="000000"/>
        </w:rPr>
        <w:t>List of hazardous chemicals on site and where stored – do they need to be kept on site</w:t>
      </w:r>
    </w:p>
    <w:p w14:paraId="23BA04E5" w14:textId="77777777" w:rsidR="00E640ED" w:rsidRDefault="00E640ED">
      <w:pPr>
        <w:spacing w:after="0"/>
        <w:rPr>
          <w:color w:val="000000"/>
        </w:rPr>
      </w:pPr>
    </w:p>
    <w:p w14:paraId="325A863B" w14:textId="77777777" w:rsidR="00E640ED" w:rsidRDefault="008372D1">
      <w:pPr>
        <w:spacing w:after="0"/>
        <w:rPr>
          <w:b/>
          <w:color w:val="000000"/>
        </w:rPr>
      </w:pPr>
      <w:r>
        <w:rPr>
          <w:b/>
          <w:color w:val="000000"/>
        </w:rPr>
        <w:t>Human</w:t>
      </w:r>
    </w:p>
    <w:p w14:paraId="55DC5262" w14:textId="77777777" w:rsidR="00E640ED" w:rsidRDefault="008372D1">
      <w:pPr>
        <w:numPr>
          <w:ilvl w:val="0"/>
          <w:numId w:val="3"/>
        </w:numPr>
        <w:pBdr>
          <w:top w:val="nil"/>
          <w:left w:val="nil"/>
          <w:bottom w:val="nil"/>
          <w:right w:val="nil"/>
          <w:between w:val="nil"/>
        </w:pBdr>
        <w:spacing w:after="0"/>
        <w:rPr>
          <w:color w:val="000000"/>
        </w:rPr>
      </w:pPr>
      <w:r>
        <w:rPr>
          <w:color w:val="000000"/>
        </w:rPr>
        <w:t>Intruder</w:t>
      </w:r>
    </w:p>
    <w:p w14:paraId="0051685A" w14:textId="0EC5100F" w:rsidR="00E640ED" w:rsidRPr="00AA6D5C" w:rsidRDefault="008372D1">
      <w:pPr>
        <w:numPr>
          <w:ilvl w:val="0"/>
          <w:numId w:val="3"/>
        </w:numPr>
        <w:pBdr>
          <w:top w:val="nil"/>
          <w:left w:val="nil"/>
          <w:bottom w:val="nil"/>
          <w:right w:val="nil"/>
          <w:between w:val="nil"/>
        </w:pBdr>
        <w:spacing w:after="0"/>
        <w:rPr>
          <w:color w:val="000000"/>
        </w:rPr>
      </w:pPr>
      <w:r w:rsidRPr="00AA6D5C">
        <w:rPr>
          <w:color w:val="000000"/>
        </w:rPr>
        <w:t>Safety of children</w:t>
      </w:r>
      <w:r w:rsidR="00F00949" w:rsidRPr="00AA6D5C">
        <w:rPr>
          <w:color w:val="000000"/>
        </w:rPr>
        <w:t xml:space="preserve"> /other vulnerable people</w:t>
      </w:r>
    </w:p>
    <w:p w14:paraId="4E1CE3A4" w14:textId="77777777" w:rsidR="00E640ED" w:rsidRDefault="008372D1">
      <w:pPr>
        <w:numPr>
          <w:ilvl w:val="0"/>
          <w:numId w:val="3"/>
        </w:numPr>
        <w:pBdr>
          <w:top w:val="nil"/>
          <w:left w:val="nil"/>
          <w:bottom w:val="nil"/>
          <w:right w:val="nil"/>
          <w:between w:val="nil"/>
        </w:pBdr>
        <w:spacing w:after="0"/>
        <w:rPr>
          <w:color w:val="000000"/>
        </w:rPr>
      </w:pPr>
      <w:r>
        <w:rPr>
          <w:color w:val="000000"/>
        </w:rPr>
        <w:t>Harassment</w:t>
      </w:r>
    </w:p>
    <w:p w14:paraId="4555E518" w14:textId="77777777" w:rsidR="00E640ED" w:rsidRDefault="008372D1">
      <w:pPr>
        <w:numPr>
          <w:ilvl w:val="0"/>
          <w:numId w:val="3"/>
        </w:numPr>
        <w:pBdr>
          <w:top w:val="nil"/>
          <w:left w:val="nil"/>
          <w:bottom w:val="nil"/>
          <w:right w:val="nil"/>
          <w:between w:val="nil"/>
        </w:pBdr>
        <w:spacing w:after="0"/>
        <w:rPr>
          <w:color w:val="000000"/>
        </w:rPr>
      </w:pPr>
      <w:r>
        <w:rPr>
          <w:color w:val="000000"/>
        </w:rPr>
        <w:t>Mental health</w:t>
      </w:r>
    </w:p>
    <w:p w14:paraId="0B429BC5" w14:textId="77777777" w:rsidR="00E640ED" w:rsidRDefault="00E640ED">
      <w:pPr>
        <w:spacing w:after="0"/>
      </w:pPr>
    </w:p>
    <w:p w14:paraId="155E8413" w14:textId="77777777" w:rsidR="00E640ED" w:rsidRDefault="00E640ED">
      <w:pPr>
        <w:spacing w:after="0"/>
      </w:pPr>
    </w:p>
    <w:p w14:paraId="65FD8685" w14:textId="77777777" w:rsidR="00E640ED" w:rsidRDefault="00E640ED">
      <w:pPr>
        <w:spacing w:after="0"/>
      </w:pPr>
    </w:p>
    <w:p w14:paraId="4A1E904E" w14:textId="77777777" w:rsidR="00E640ED" w:rsidRDefault="00E640ED">
      <w:pPr>
        <w:spacing w:after="0"/>
      </w:pPr>
    </w:p>
    <w:p w14:paraId="1192E112" w14:textId="77777777" w:rsidR="00E640ED" w:rsidRDefault="00E640ED">
      <w:pPr>
        <w:spacing w:after="0"/>
      </w:pPr>
    </w:p>
    <w:p w14:paraId="4AD1361F" w14:textId="77777777" w:rsidR="00E640ED" w:rsidRDefault="00E640ED">
      <w:pPr>
        <w:spacing w:after="0"/>
      </w:pPr>
    </w:p>
    <w:p w14:paraId="57162125" w14:textId="77777777" w:rsidR="00E640ED" w:rsidRDefault="00E640ED">
      <w:pPr>
        <w:spacing w:after="0"/>
      </w:pPr>
    </w:p>
    <w:p w14:paraId="07027923" w14:textId="77777777" w:rsidR="00E640ED" w:rsidRDefault="00E640ED">
      <w:pPr>
        <w:spacing w:after="0"/>
      </w:pPr>
    </w:p>
    <w:p w14:paraId="04EDEE63" w14:textId="77777777" w:rsidR="00E640ED" w:rsidRDefault="00E640ED">
      <w:pPr>
        <w:spacing w:after="0"/>
      </w:pPr>
    </w:p>
    <w:p w14:paraId="36DF080F" w14:textId="77777777" w:rsidR="00E640ED" w:rsidRDefault="00E640ED">
      <w:pPr>
        <w:spacing w:after="0"/>
      </w:pPr>
    </w:p>
    <w:p w14:paraId="2544F4DA" w14:textId="77777777" w:rsidR="00E640ED" w:rsidRDefault="00E640ED">
      <w:pPr>
        <w:spacing w:after="0"/>
        <w:sectPr w:rsidR="00E640ED">
          <w:type w:val="continuous"/>
          <w:pgSz w:w="16838" w:h="11906" w:orient="landscape"/>
          <w:pgMar w:top="1134" w:right="1440" w:bottom="1418" w:left="1440" w:header="708" w:footer="708" w:gutter="0"/>
          <w:pgNumType w:start="1"/>
          <w:cols w:num="2" w:space="720" w:equalWidth="0">
            <w:col w:w="6619" w:space="720"/>
            <w:col w:w="6619" w:space="0"/>
          </w:cols>
        </w:sectPr>
      </w:pPr>
    </w:p>
    <w:p w14:paraId="61721B05" w14:textId="21C65286" w:rsidR="00E640ED" w:rsidRPr="00A36E3A" w:rsidRDefault="00A36E3A">
      <w:pPr>
        <w:rPr>
          <w:b/>
          <w:color w:val="EE0000"/>
          <w:kern w:val="2"/>
          <w:sz w:val="28"/>
          <w:szCs w:val="20"/>
        </w:rPr>
      </w:pPr>
      <w:r w:rsidRPr="00A36E3A">
        <w:rPr>
          <w:b/>
          <w:color w:val="EE0000"/>
          <w:kern w:val="2"/>
          <w:sz w:val="28"/>
          <w:szCs w:val="20"/>
        </w:rPr>
        <w:lastRenderedPageBreak/>
        <w:t>ACTIVITIES THAT ARE AUTOMATICALLY EXCLUDED UNDER ST ALFRED’S INSURANCE POLICY</w:t>
      </w:r>
    </w:p>
    <w:p w14:paraId="7183881F" w14:textId="4A8E9250" w:rsidR="00E640ED" w:rsidRDefault="008372D1">
      <w:pPr>
        <w:rPr>
          <w:sz w:val="24"/>
          <w:szCs w:val="24"/>
        </w:rPr>
      </w:pPr>
      <w:r>
        <w:rPr>
          <w:sz w:val="24"/>
          <w:szCs w:val="24"/>
        </w:rPr>
        <w:t>Motor races, motor rallies, motor speed tests, motocross, trial bikes, dune buggies, quad bikes, go karts, mountain biking, horse/pony riding, canyoning, caving, rifle/firearms, paintball, skirmish, and other form of shooting, hang gliding, parachuting, para gliding, hot air ballooning, aerial activities, white water canoeing/kayaking/rafting, (above class 2 rapids), water sports with power boards or water skiing, scuba diving, vertical and horizontal bungee jumping, gladiator games, abseiling, rock climbing, high ropes courses, trapeze, zip-lines, rock walls, martial arts, boxing, amusement arcades, parks or rides, commercial fairgrounds, bouncy/jumping castles and/or use of any other inflatable device, trampolining, fireworks or fire walking</w:t>
      </w:r>
      <w:r w:rsidR="003E0026">
        <w:rPr>
          <w:sz w:val="24"/>
          <w:szCs w:val="24"/>
        </w:rPr>
        <w:t>.</w:t>
      </w:r>
    </w:p>
    <w:sectPr w:rsidR="00E640ED">
      <w:headerReference w:type="default" r:id="rId14"/>
      <w:footerReference w:type="default" r:id="rId15"/>
      <w:pgSz w:w="16838" w:h="11906" w:orient="landscape"/>
      <w:pgMar w:top="1276" w:right="1134" w:bottom="709" w:left="1276" w:header="567" w:footer="35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2F5BA" w14:textId="77777777" w:rsidR="009F2463" w:rsidRDefault="009F2463">
      <w:pPr>
        <w:spacing w:after="0" w:line="240" w:lineRule="auto"/>
      </w:pPr>
      <w:r>
        <w:separator/>
      </w:r>
    </w:p>
  </w:endnote>
  <w:endnote w:type="continuationSeparator" w:id="0">
    <w:p w14:paraId="311EA785" w14:textId="77777777" w:rsidR="009F2463" w:rsidRDefault="009F2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8343" w14:textId="77777777" w:rsidR="00E640ED" w:rsidRDefault="00E640E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48583" w14:textId="21E3E441" w:rsidR="00E640ED" w:rsidRDefault="008372D1">
    <w:pPr>
      <w:pBdr>
        <w:top w:val="nil"/>
        <w:left w:val="nil"/>
        <w:bottom w:val="nil"/>
        <w:right w:val="nil"/>
        <w:between w:val="nil"/>
      </w:pBdr>
      <w:tabs>
        <w:tab w:val="center" w:pos="4513"/>
        <w:tab w:val="right" w:pos="9026"/>
      </w:tabs>
      <w:spacing w:after="0" w:line="240" w:lineRule="auto"/>
      <w:rPr>
        <w:sz w:val="18"/>
        <w:szCs w:val="18"/>
      </w:rPr>
    </w:pPr>
    <w:r>
      <w:rPr>
        <w:rFonts w:ascii="Arial Narrow" w:eastAsia="Arial Narrow" w:hAnsi="Arial Narrow" w:cs="Arial Narrow"/>
        <w:sz w:val="18"/>
        <w:szCs w:val="18"/>
      </w:rPr>
      <w:tab/>
    </w:r>
    <w:r>
      <w:rPr>
        <w:sz w:val="18"/>
        <w:szCs w:val="18"/>
      </w:rPr>
      <w:tab/>
    </w:r>
    <w:r>
      <w:rPr>
        <w:sz w:val="18"/>
        <w:szCs w:val="18"/>
      </w:rPr>
      <w:tab/>
    </w:r>
    <w:r>
      <w:rPr>
        <w:sz w:val="18"/>
        <w:szCs w:val="18"/>
      </w:rPr>
      <w:tab/>
    </w:r>
    <w:r>
      <w:rPr>
        <w:sz w:val="18"/>
        <w:szCs w:val="18"/>
      </w:rPr>
      <w:tab/>
      <w:t>Approved October 202</w:t>
    </w:r>
    <w:r w:rsidR="00AA6D5C">
      <w:rPr>
        <w:sz w:val="18"/>
        <w:szCs w:val="18"/>
      </w:rPr>
      <w:t>5</w:t>
    </w:r>
  </w:p>
  <w:p w14:paraId="7892D019" w14:textId="3C7567C1" w:rsidR="00E640ED" w:rsidRDefault="008372D1">
    <w:pPr>
      <w:spacing w:after="60" w:line="240" w:lineRule="auto"/>
      <w:rPr>
        <w:sz w:val="18"/>
        <w:szCs w:val="18"/>
      </w:rPr>
    </w:pPr>
    <w:r>
      <w:rPr>
        <w:sz w:val="18"/>
        <w:szCs w:val="18"/>
      </w:rPr>
      <w:t>© 2023 St Alfred’s Anglican Church</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00AA6D5C">
      <w:rPr>
        <w:sz w:val="18"/>
        <w:szCs w:val="18"/>
      </w:rPr>
      <w:t xml:space="preserve">Scheduled </w:t>
    </w:r>
    <w:r w:rsidR="003E0026">
      <w:rPr>
        <w:sz w:val="18"/>
        <w:szCs w:val="18"/>
      </w:rPr>
      <w:t>R</w:t>
    </w:r>
    <w:r>
      <w:rPr>
        <w:sz w:val="18"/>
        <w:szCs w:val="18"/>
      </w:rPr>
      <w:t xml:space="preserve">eview </w:t>
    </w:r>
    <w:r w:rsidR="003E0026">
      <w:rPr>
        <w:sz w:val="18"/>
        <w:szCs w:val="18"/>
      </w:rPr>
      <w:t xml:space="preserve">October </w:t>
    </w:r>
    <w:r>
      <w:rPr>
        <w:sz w:val="18"/>
        <w:szCs w:val="18"/>
      </w:rPr>
      <w:t>202</w:t>
    </w:r>
    <w:r w:rsidR="00AA6D5C">
      <w:rPr>
        <w:sz w:val="18"/>
        <w:szCs w:val="18"/>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1979" w14:textId="77777777" w:rsidR="00E640ED" w:rsidRDefault="00E640ED">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E1DB" w14:textId="261D888A" w:rsidR="00E640ED" w:rsidRDefault="008372D1">
    <w:pPr>
      <w:spacing w:after="60" w:line="240" w:lineRule="auto"/>
      <w:rPr>
        <w:rFonts w:ascii="Arial Narrow" w:eastAsia="Arial Narrow" w:hAnsi="Arial Narrow" w:cs="Arial Narrow"/>
        <w:sz w:val="18"/>
        <w:szCs w:val="18"/>
      </w:rPr>
    </w:pP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AA6D5C">
      <w:rPr>
        <w:rFonts w:ascii="Arial Narrow" w:eastAsia="Arial Narrow" w:hAnsi="Arial Narrow" w:cs="Arial Narrow"/>
        <w:sz w:val="18"/>
        <w:szCs w:val="18"/>
      </w:rPr>
      <w:t>Reviewed</w:t>
    </w:r>
    <w:r>
      <w:rPr>
        <w:rFonts w:ascii="Arial Narrow" w:eastAsia="Arial Narrow" w:hAnsi="Arial Narrow" w:cs="Arial Narrow"/>
        <w:sz w:val="18"/>
        <w:szCs w:val="18"/>
      </w:rPr>
      <w:t xml:space="preserve"> </w:t>
    </w:r>
    <w:r w:rsidR="00AA6D5C">
      <w:rPr>
        <w:rFonts w:ascii="Arial Narrow" w:eastAsia="Arial Narrow" w:hAnsi="Arial Narrow" w:cs="Arial Narrow"/>
        <w:sz w:val="18"/>
        <w:szCs w:val="18"/>
      </w:rPr>
      <w:t>October</w:t>
    </w:r>
    <w:r>
      <w:rPr>
        <w:rFonts w:ascii="Arial Narrow" w:eastAsia="Arial Narrow" w:hAnsi="Arial Narrow" w:cs="Arial Narrow"/>
        <w:sz w:val="18"/>
        <w:szCs w:val="18"/>
      </w:rPr>
      <w:t xml:space="preserve"> 202</w:t>
    </w:r>
    <w:r w:rsidR="00AA6D5C">
      <w:rPr>
        <w:rFonts w:ascii="Arial Narrow" w:eastAsia="Arial Narrow" w:hAnsi="Arial Narrow" w:cs="Arial Narrow"/>
        <w:sz w:val="18"/>
        <w:szCs w:val="18"/>
      </w:rPr>
      <w:t>5</w:t>
    </w:r>
  </w:p>
  <w:p w14:paraId="7889469A" w14:textId="5F33E41E" w:rsidR="00E640ED" w:rsidRDefault="008372D1">
    <w:pPr>
      <w:spacing w:after="60" w:line="240" w:lineRule="auto"/>
      <w:rPr>
        <w:sz w:val="18"/>
        <w:szCs w:val="18"/>
      </w:rPr>
    </w:pPr>
    <w:r>
      <w:rPr>
        <w:rFonts w:ascii="Arial Narrow" w:eastAsia="Arial Narrow" w:hAnsi="Arial Narrow" w:cs="Arial Narrow"/>
        <w:sz w:val="18"/>
        <w:szCs w:val="18"/>
      </w:rPr>
      <w:t>© 2023 St Alfred’s Anglican Church</w:t>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3E0026">
      <w:rPr>
        <w:rFonts w:ascii="Arial Narrow" w:eastAsia="Arial Narrow" w:hAnsi="Arial Narrow" w:cs="Arial Narrow"/>
        <w:sz w:val="18"/>
        <w:szCs w:val="18"/>
      </w:rPr>
      <w:tab/>
    </w:r>
    <w:r w:rsidR="00AA6D5C">
      <w:rPr>
        <w:rFonts w:ascii="Arial Narrow" w:eastAsia="Arial Narrow" w:hAnsi="Arial Narrow" w:cs="Arial Narrow"/>
        <w:sz w:val="18"/>
        <w:szCs w:val="18"/>
      </w:rPr>
      <w:t xml:space="preserve">Scheduled Review </w:t>
    </w:r>
    <w:r w:rsidR="003E0026">
      <w:rPr>
        <w:rFonts w:ascii="Arial Narrow" w:eastAsia="Arial Narrow" w:hAnsi="Arial Narrow" w:cs="Arial Narrow"/>
        <w:sz w:val="18"/>
        <w:szCs w:val="18"/>
      </w:rPr>
      <w:t xml:space="preserve">October </w:t>
    </w:r>
    <w:r>
      <w:rPr>
        <w:rFonts w:ascii="Arial Narrow" w:eastAsia="Arial Narrow" w:hAnsi="Arial Narrow" w:cs="Arial Narrow"/>
        <w:sz w:val="18"/>
        <w:szCs w:val="18"/>
      </w:rPr>
      <w:t>202</w:t>
    </w:r>
    <w:r w:rsidR="00AA6D5C">
      <w:rPr>
        <w:rFonts w:ascii="Arial Narrow" w:eastAsia="Arial Narrow" w:hAnsi="Arial Narrow" w:cs="Arial Narrow"/>
        <w:sz w:val="18"/>
        <w:szCs w:val="18"/>
      </w:rPr>
      <w:t>7</w:t>
    </w:r>
  </w:p>
  <w:p w14:paraId="45667D0D" w14:textId="49F71DCF" w:rsidR="00E640ED" w:rsidRDefault="008372D1">
    <w:pPr>
      <w:spacing w:after="0" w:line="240" w:lineRule="auto"/>
      <w:jc w:val="right"/>
      <w:rPr>
        <w:sz w:val="18"/>
        <w:szCs w:val="18"/>
      </w:rPr>
    </w:pPr>
    <w:r>
      <w:rPr>
        <w:rFonts w:ascii="Arial Narrow" w:eastAsia="Arial Narrow" w:hAnsi="Arial Narrow" w:cs="Arial Narrow"/>
        <w:sz w:val="18"/>
        <w:szCs w:val="18"/>
      </w:rPr>
      <w:tab/>
      <w:t xml:space="preserve">  Page </w:t>
    </w:r>
    <w:r>
      <w:rPr>
        <w:rFonts w:ascii="Arial Narrow" w:eastAsia="Arial Narrow" w:hAnsi="Arial Narrow" w:cs="Arial Narrow"/>
        <w:sz w:val="18"/>
        <w:szCs w:val="18"/>
      </w:rPr>
      <w:fldChar w:fldCharType="begin"/>
    </w:r>
    <w:r>
      <w:rPr>
        <w:rFonts w:ascii="Arial Narrow" w:eastAsia="Arial Narrow" w:hAnsi="Arial Narrow" w:cs="Arial Narrow"/>
        <w:sz w:val="18"/>
        <w:szCs w:val="18"/>
      </w:rPr>
      <w:instrText>PAGE</w:instrText>
    </w:r>
    <w:r>
      <w:rPr>
        <w:rFonts w:ascii="Arial Narrow" w:eastAsia="Arial Narrow" w:hAnsi="Arial Narrow" w:cs="Arial Narrow"/>
        <w:sz w:val="18"/>
        <w:szCs w:val="18"/>
      </w:rPr>
      <w:fldChar w:fldCharType="separate"/>
    </w:r>
    <w:r w:rsidR="00110A34">
      <w:rPr>
        <w:rFonts w:ascii="Arial Narrow" w:eastAsia="Arial Narrow" w:hAnsi="Arial Narrow" w:cs="Arial Narrow"/>
        <w:noProof/>
        <w:sz w:val="18"/>
        <w:szCs w:val="18"/>
      </w:rPr>
      <w:t>1</w:t>
    </w:r>
    <w:r>
      <w:rPr>
        <w:rFonts w:ascii="Arial Narrow" w:eastAsia="Arial Narrow" w:hAnsi="Arial Narrow" w:cs="Arial Narrow"/>
        <w:sz w:val="18"/>
        <w:szCs w:val="18"/>
      </w:rPr>
      <w:fldChar w:fldCharType="end"/>
    </w:r>
    <w:r>
      <w:rPr>
        <w:rFonts w:ascii="Arial Narrow" w:eastAsia="Arial Narrow" w:hAnsi="Arial Narrow" w:cs="Arial Narrow"/>
        <w:sz w:val="18"/>
        <w:szCs w:val="18"/>
      </w:rPr>
      <w:t xml:space="preserve"> of </w:t>
    </w:r>
    <w:r>
      <w:rPr>
        <w:rFonts w:ascii="Arial Narrow" w:eastAsia="Arial Narrow" w:hAnsi="Arial Narrow" w:cs="Arial Narrow"/>
        <w:sz w:val="18"/>
        <w:szCs w:val="18"/>
      </w:rPr>
      <w:fldChar w:fldCharType="begin"/>
    </w:r>
    <w:r>
      <w:rPr>
        <w:rFonts w:ascii="Arial Narrow" w:eastAsia="Arial Narrow" w:hAnsi="Arial Narrow" w:cs="Arial Narrow"/>
        <w:sz w:val="18"/>
        <w:szCs w:val="18"/>
      </w:rPr>
      <w:instrText>NUMPAGES</w:instrText>
    </w:r>
    <w:r>
      <w:rPr>
        <w:rFonts w:ascii="Arial Narrow" w:eastAsia="Arial Narrow" w:hAnsi="Arial Narrow" w:cs="Arial Narrow"/>
        <w:sz w:val="18"/>
        <w:szCs w:val="18"/>
      </w:rPr>
      <w:fldChar w:fldCharType="separate"/>
    </w:r>
    <w:r w:rsidR="00110A34">
      <w:rPr>
        <w:rFonts w:ascii="Arial Narrow" w:eastAsia="Arial Narrow" w:hAnsi="Arial Narrow" w:cs="Arial Narrow"/>
        <w:noProof/>
        <w:sz w:val="18"/>
        <w:szCs w:val="18"/>
      </w:rPr>
      <w:t>9</w:t>
    </w:r>
    <w:r>
      <w:rPr>
        <w:rFonts w:ascii="Arial Narrow" w:eastAsia="Arial Narrow" w:hAnsi="Arial Narrow" w:cs="Arial Narrow"/>
        <w:sz w:val="18"/>
        <w:szCs w:val="18"/>
      </w:rPr>
      <w:fldChar w:fldCharType="end"/>
    </w:r>
  </w:p>
  <w:p w14:paraId="07D84659" w14:textId="77777777" w:rsidR="00E640ED" w:rsidRDefault="00E640ED">
    <w:pPr>
      <w:widowControl w:val="0"/>
      <w:pBdr>
        <w:top w:val="nil"/>
        <w:left w:val="nil"/>
        <w:bottom w:val="nil"/>
        <w:right w:val="nil"/>
        <w:between w:val="nil"/>
      </w:pBdr>
      <w:spacing w:after="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E64FE" w14:textId="77777777" w:rsidR="009F2463" w:rsidRDefault="009F2463">
      <w:pPr>
        <w:spacing w:after="0" w:line="240" w:lineRule="auto"/>
      </w:pPr>
      <w:r>
        <w:separator/>
      </w:r>
    </w:p>
  </w:footnote>
  <w:footnote w:type="continuationSeparator" w:id="0">
    <w:p w14:paraId="4DA088D6" w14:textId="77777777" w:rsidR="009F2463" w:rsidRDefault="009F2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FDFCE" w14:textId="77777777" w:rsidR="00E640ED" w:rsidRDefault="00E640E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B73E7" w14:textId="74F113DB" w:rsidR="00913CE8" w:rsidRDefault="00913CE8">
    <w:pPr>
      <w:pStyle w:val="Header"/>
    </w:pPr>
    <w:r>
      <w:rPr>
        <w:noProof/>
      </w:rPr>
      <w:drawing>
        <wp:anchor distT="0" distB="0" distL="114300" distR="114300" simplePos="0" relativeHeight="251659264" behindDoc="0" locked="0" layoutInCell="1" allowOverlap="1" wp14:anchorId="116C8AC7" wp14:editId="486767E7">
          <wp:simplePos x="0" y="0"/>
          <wp:positionH relativeFrom="margin">
            <wp:posOffset>8228330</wp:posOffset>
          </wp:positionH>
          <wp:positionV relativeFrom="margin">
            <wp:posOffset>-482600</wp:posOffset>
          </wp:positionV>
          <wp:extent cx="629071" cy="333598"/>
          <wp:effectExtent l="0" t="0" r="0" b="9525"/>
          <wp:wrapSquare wrapText="bothSides"/>
          <wp:docPr id="465124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124971" name="Picture 465124971"/>
                  <pic:cNvPicPr/>
                </pic:nvPicPr>
                <pic:blipFill>
                  <a:blip r:embed="rId1">
                    <a:extLst>
                      <a:ext uri="{28A0092B-C50C-407E-A947-70E740481C1C}">
                        <a14:useLocalDpi xmlns:a14="http://schemas.microsoft.com/office/drawing/2010/main" val="0"/>
                      </a:ext>
                    </a:extLst>
                  </a:blip>
                  <a:stretch>
                    <a:fillRect/>
                  </a:stretch>
                </pic:blipFill>
                <pic:spPr>
                  <a:xfrm>
                    <a:off x="0" y="0"/>
                    <a:ext cx="629071" cy="333598"/>
                  </a:xfrm>
                  <a:prstGeom prst="rect">
                    <a:avLst/>
                  </a:prstGeom>
                </pic:spPr>
              </pic:pic>
            </a:graphicData>
          </a:graphic>
        </wp:anchor>
      </w:drawing>
    </w:r>
  </w:p>
  <w:p w14:paraId="3248D1EB" w14:textId="6E84BA6F" w:rsidR="00E640ED" w:rsidRDefault="00E640E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089F6" w14:textId="77777777" w:rsidR="00E640ED" w:rsidRDefault="00E640ED">
    <w:pPr>
      <w:pBdr>
        <w:top w:val="nil"/>
        <w:left w:val="nil"/>
        <w:bottom w:val="nil"/>
        <w:right w:val="nil"/>
        <w:between w:val="nil"/>
      </w:pBdr>
      <w:tabs>
        <w:tab w:val="center" w:pos="4513"/>
        <w:tab w:val="right" w:pos="9026"/>
      </w:tabs>
      <w:spacing w:after="0"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FDED" w14:textId="77777777" w:rsidR="00E640ED" w:rsidRDefault="008372D1" w:rsidP="00AA6D5C">
    <w:pPr>
      <w:pBdr>
        <w:top w:val="nil"/>
        <w:left w:val="nil"/>
        <w:bottom w:val="nil"/>
        <w:right w:val="nil"/>
        <w:between w:val="nil"/>
      </w:pBdr>
      <w:tabs>
        <w:tab w:val="center" w:pos="4320"/>
        <w:tab w:val="right" w:pos="8640"/>
      </w:tabs>
      <w:rPr>
        <w:color w:val="000000"/>
      </w:rPr>
    </w:pPr>
    <w:r>
      <w:rPr>
        <w:noProof/>
      </w:rPr>
      <w:drawing>
        <wp:anchor distT="0" distB="0" distL="114300" distR="114300" simplePos="0" relativeHeight="251658240" behindDoc="0" locked="0" layoutInCell="1" hidden="0" allowOverlap="1" wp14:anchorId="2FB4F4D5" wp14:editId="2BDAB0A4">
          <wp:simplePos x="0" y="0"/>
          <wp:positionH relativeFrom="column">
            <wp:posOffset>7775575</wp:posOffset>
          </wp:positionH>
          <wp:positionV relativeFrom="paragraph">
            <wp:posOffset>-69850</wp:posOffset>
          </wp:positionV>
          <wp:extent cx="973455" cy="429895"/>
          <wp:effectExtent l="0" t="0" r="0" b="0"/>
          <wp:wrapSquare wrapText="bothSides" distT="0" distB="0" distL="114300" distR="114300"/>
          <wp:docPr id="8" name="image1.png" descr="St-Alfred's-logo"/>
          <wp:cNvGraphicFramePr/>
          <a:graphic xmlns:a="http://schemas.openxmlformats.org/drawingml/2006/main">
            <a:graphicData uri="http://schemas.openxmlformats.org/drawingml/2006/picture">
              <pic:pic xmlns:pic="http://schemas.openxmlformats.org/drawingml/2006/picture">
                <pic:nvPicPr>
                  <pic:cNvPr id="0" name="image1.png" descr="St-Alfred's-logo"/>
                  <pic:cNvPicPr preferRelativeResize="0"/>
                </pic:nvPicPr>
                <pic:blipFill>
                  <a:blip r:embed="rId1"/>
                  <a:srcRect/>
                  <a:stretch>
                    <a:fillRect/>
                  </a:stretch>
                </pic:blipFill>
                <pic:spPr>
                  <a:xfrm>
                    <a:off x="0" y="0"/>
                    <a:ext cx="973455" cy="4298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0818"/>
    <w:multiLevelType w:val="multilevel"/>
    <w:tmpl w:val="83B88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E62357"/>
    <w:multiLevelType w:val="multilevel"/>
    <w:tmpl w:val="FBF8DA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E80288"/>
    <w:multiLevelType w:val="multilevel"/>
    <w:tmpl w:val="8AB4A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B3132E"/>
    <w:multiLevelType w:val="multilevel"/>
    <w:tmpl w:val="EC7C17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D35333"/>
    <w:multiLevelType w:val="multilevel"/>
    <w:tmpl w:val="33046D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61223A"/>
    <w:multiLevelType w:val="multilevel"/>
    <w:tmpl w:val="9F3C522E"/>
    <w:lvl w:ilvl="0">
      <w:start w:val="1"/>
      <w:numFmt w:val="decimal"/>
      <w:lvlText w:val="%1."/>
      <w:lvlJc w:val="left"/>
      <w:pPr>
        <w:ind w:left="720" w:hanging="360"/>
      </w:pPr>
      <w:rPr>
        <w:color w:val="004EA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115A55"/>
    <w:multiLevelType w:val="multilevel"/>
    <w:tmpl w:val="53C2B7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CCE41D8"/>
    <w:multiLevelType w:val="multilevel"/>
    <w:tmpl w:val="8C8433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1663032">
    <w:abstractNumId w:val="1"/>
  </w:num>
  <w:num w:numId="2" w16cid:durableId="871570850">
    <w:abstractNumId w:val="7"/>
  </w:num>
  <w:num w:numId="3" w16cid:durableId="966617403">
    <w:abstractNumId w:val="0"/>
  </w:num>
  <w:num w:numId="4" w16cid:durableId="228081040">
    <w:abstractNumId w:val="4"/>
  </w:num>
  <w:num w:numId="5" w16cid:durableId="1855799564">
    <w:abstractNumId w:val="5"/>
  </w:num>
  <w:num w:numId="6" w16cid:durableId="11349039">
    <w:abstractNumId w:val="3"/>
  </w:num>
  <w:num w:numId="7" w16cid:durableId="972367761">
    <w:abstractNumId w:val="2"/>
  </w:num>
  <w:num w:numId="8" w16cid:durableId="1403884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0ED"/>
    <w:rsid w:val="000F5B83"/>
    <w:rsid w:val="000F6B27"/>
    <w:rsid w:val="00110A34"/>
    <w:rsid w:val="001F7176"/>
    <w:rsid w:val="0020014E"/>
    <w:rsid w:val="00223786"/>
    <w:rsid w:val="0029232A"/>
    <w:rsid w:val="00347EFE"/>
    <w:rsid w:val="003E0026"/>
    <w:rsid w:val="00440ABD"/>
    <w:rsid w:val="00661A34"/>
    <w:rsid w:val="006F3C64"/>
    <w:rsid w:val="006F4638"/>
    <w:rsid w:val="00706A72"/>
    <w:rsid w:val="008372D1"/>
    <w:rsid w:val="0084332E"/>
    <w:rsid w:val="00870086"/>
    <w:rsid w:val="00913CE8"/>
    <w:rsid w:val="009502FB"/>
    <w:rsid w:val="009F2463"/>
    <w:rsid w:val="00A3116A"/>
    <w:rsid w:val="00A36E3A"/>
    <w:rsid w:val="00A81536"/>
    <w:rsid w:val="00AA6D5C"/>
    <w:rsid w:val="00AD2265"/>
    <w:rsid w:val="00B1050F"/>
    <w:rsid w:val="00B7370A"/>
    <w:rsid w:val="00BB2DAA"/>
    <w:rsid w:val="00C401E7"/>
    <w:rsid w:val="00CD238B"/>
    <w:rsid w:val="00CE56FE"/>
    <w:rsid w:val="00E113DD"/>
    <w:rsid w:val="00E640ED"/>
    <w:rsid w:val="00EB0D93"/>
    <w:rsid w:val="00F00949"/>
    <w:rsid w:val="00F438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00E67B"/>
  <w15:docId w15:val="{05FED583-5C8E-4A3A-A175-16692A254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FBD"/>
  </w:style>
  <w:style w:type="paragraph" w:styleId="Heading1">
    <w:name w:val="heading 1"/>
    <w:basedOn w:val="Normal"/>
    <w:next w:val="Normal"/>
    <w:link w:val="Heading1Char"/>
    <w:uiPriority w:val="9"/>
    <w:qFormat/>
    <w:rsid w:val="007E7FBD"/>
    <w:pPr>
      <w:keepNext/>
      <w:tabs>
        <w:tab w:val="left" w:pos="397"/>
        <w:tab w:val="left" w:pos="851"/>
        <w:tab w:val="left" w:pos="1531"/>
        <w:tab w:val="left" w:pos="2268"/>
      </w:tabs>
      <w:suppressAutoHyphens/>
      <w:spacing w:before="120" w:after="0" w:line="280" w:lineRule="exact"/>
      <w:outlineLvl w:val="0"/>
    </w:pPr>
    <w:rPr>
      <w:rFonts w:ascii="Arial" w:eastAsia="Times New Roman" w:hAnsi="Arial"/>
      <w:b/>
      <w:kern w:val="2"/>
      <w:sz w:val="28"/>
      <w:szCs w:val="20"/>
    </w:rPr>
  </w:style>
  <w:style w:type="paragraph" w:styleId="Heading2">
    <w:name w:val="heading 2"/>
    <w:basedOn w:val="Heading1"/>
    <w:next w:val="Normal"/>
    <w:link w:val="Heading2Char"/>
    <w:uiPriority w:val="9"/>
    <w:unhideWhenUsed/>
    <w:qFormat/>
    <w:rsid w:val="007E7FBD"/>
    <w:pPr>
      <w:spacing w:before="60" w:line="240" w:lineRule="auto"/>
      <w:outlineLvl w:val="1"/>
    </w:p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qFormat/>
    <w:rsid w:val="007E7FBD"/>
    <w:rPr>
      <w:rFonts w:ascii="Arial" w:eastAsia="Times New Roman" w:hAnsi="Arial" w:cs="Calibri"/>
      <w:b/>
      <w:kern w:val="2"/>
      <w:sz w:val="28"/>
      <w:szCs w:val="20"/>
    </w:rPr>
  </w:style>
  <w:style w:type="character" w:customStyle="1" w:styleId="Heading2Char">
    <w:name w:val="Heading 2 Char"/>
    <w:basedOn w:val="DefaultParagraphFont"/>
    <w:link w:val="Heading2"/>
    <w:uiPriority w:val="9"/>
    <w:qFormat/>
    <w:rsid w:val="007E7FBD"/>
    <w:rPr>
      <w:rFonts w:ascii="Arial" w:eastAsia="Times New Roman" w:hAnsi="Arial" w:cs="Calibri"/>
      <w:b/>
      <w:kern w:val="2"/>
      <w:sz w:val="28"/>
      <w:szCs w:val="20"/>
    </w:rPr>
  </w:style>
  <w:style w:type="paragraph" w:styleId="ListParagraph">
    <w:name w:val="List Paragraph"/>
    <w:basedOn w:val="Normal"/>
    <w:uiPriority w:val="1"/>
    <w:qFormat/>
    <w:rsid w:val="007E7FBD"/>
    <w:pPr>
      <w:ind w:left="720"/>
      <w:contextualSpacing/>
    </w:pPr>
  </w:style>
  <w:style w:type="paragraph" w:styleId="Header">
    <w:name w:val="header"/>
    <w:basedOn w:val="Normal"/>
    <w:link w:val="HeaderChar"/>
    <w:uiPriority w:val="99"/>
    <w:unhideWhenUsed/>
    <w:rsid w:val="007E7FBD"/>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7E7FBD"/>
    <w:rPr>
      <w:rFonts w:ascii="Calibri" w:eastAsia="Calibri" w:hAnsi="Calibri" w:cs="Calibri"/>
    </w:rPr>
  </w:style>
  <w:style w:type="table" w:styleId="TableGrid">
    <w:name w:val="Table Grid"/>
    <w:basedOn w:val="TableNormal"/>
    <w:uiPriority w:val="39"/>
    <w:rsid w:val="009C0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pPr>
      <w:spacing w:after="0" w:line="240" w:lineRule="auto"/>
    </w:pPr>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pPr>
      <w:spacing w:after="0" w:line="240" w:lineRule="auto"/>
    </w:pPr>
    <w:tblPr>
      <w:tblStyleRowBandSize w:val="1"/>
      <w:tblStyleColBandSize w:val="1"/>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84LFMR//APJtvcCeDXXyXjjd2g==">CgMxLjAyCGguZ2pkZ3hzMg5oLm03aHhmZXN0ZGV0eTIJaC4zem55c2g3MgloLjMwajB6bGwyCWguMWZvYjl0ZTgAciExLUd3LWE5MmYzZFlKRE1YS2hrek5kNHF5eGtRNlV2LWE=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90587C7774FA914C80FC267249D15FDA" ma:contentTypeVersion="13" ma:contentTypeDescription="Create a new document." ma:contentTypeScope="" ma:versionID="08a005ce3034a803172a3b4d8dc11ed1">
  <xsd:schema xmlns:xsd="http://www.w3.org/2001/XMLSchema" xmlns:xs="http://www.w3.org/2001/XMLSchema" xmlns:p="http://schemas.microsoft.com/office/2006/metadata/properties" xmlns:ns2="dbc2d83b-c25c-4eb8-aa35-e406e0d2964d" xmlns:ns3="46b51893-55e5-4b08-8368-d598933c557b" targetNamespace="http://schemas.microsoft.com/office/2006/metadata/properties" ma:root="true" ma:fieldsID="094b8cf3b4e6b9cf73683e4d5be40880" ns2:_="" ns3:_="">
    <xsd:import namespace="dbc2d83b-c25c-4eb8-aa35-e406e0d2964d"/>
    <xsd:import namespace="46b51893-55e5-4b08-8368-d598933c55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c2d83b-c25c-4eb8-aa35-e406e0d29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a009cf8-12fe-44a6-91c6-2de42644860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b51893-55e5-4b08-8368-d598933c55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c2efcba-a34c-4022-af44-2deb7b3e0905}" ma:internalName="TaxCatchAll" ma:showField="CatchAllData" ma:web="46b51893-55e5-4b08-8368-d598933c55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bc2d83b-c25c-4eb8-aa35-e406e0d2964d">
      <Terms xmlns="http://schemas.microsoft.com/office/infopath/2007/PartnerControls"/>
    </lcf76f155ced4ddcb4097134ff3c332f>
    <TaxCatchAll xmlns="46b51893-55e5-4b08-8368-d598933c557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3178753-2095-44D2-A036-F765C7FAF070}"/>
</file>

<file path=customXml/itemProps3.xml><?xml version="1.0" encoding="utf-8"?>
<ds:datastoreItem xmlns:ds="http://schemas.openxmlformats.org/officeDocument/2006/customXml" ds:itemID="{669F44AF-3659-4A56-ACB7-E96C523A2260}"/>
</file>

<file path=customXml/itemProps4.xml><?xml version="1.0" encoding="utf-8"?>
<ds:datastoreItem xmlns:ds="http://schemas.openxmlformats.org/officeDocument/2006/customXml" ds:itemID="{3475662D-8D05-4281-9EE0-E1CB3AE8F5AC}"/>
</file>

<file path=docProps/app.xml><?xml version="1.0" encoding="utf-8"?>
<Properties xmlns="http://schemas.openxmlformats.org/officeDocument/2006/extended-properties" xmlns:vt="http://schemas.openxmlformats.org/officeDocument/2006/docPropsVTypes">
  <Template>Normal</Template>
  <TotalTime>1</TotalTime>
  <Pages>9</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Business Manager</dc:creator>
  <cp:lastModifiedBy>Pam Squires</cp:lastModifiedBy>
  <cp:revision>2</cp:revision>
  <dcterms:created xsi:type="dcterms:W3CDTF">2026-01-06T23:35:00Z</dcterms:created>
  <dcterms:modified xsi:type="dcterms:W3CDTF">2026-01-06T23:35:00Z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0x01010090587C7774FA914C80FC267249D15FDA</vt:lpwstr>
  </property>
</Properties>
</file>